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7EC" w:rsidRDefault="00E717EC" w:rsidP="00E717EC"/>
    <w:p w:rsidR="00203C09" w:rsidRPr="008619EB" w:rsidRDefault="00203C09" w:rsidP="00B74106">
      <w:pPr>
        <w:ind w:left="5670" w:right="-2" w:firstLine="0"/>
        <w:rPr>
          <w:rFonts w:ascii="Times New Roman" w:hAnsi="Times New Roman" w:cs="Times New Roman"/>
          <w:sz w:val="24"/>
          <w:szCs w:val="24"/>
        </w:rPr>
      </w:pPr>
      <w:r w:rsidRPr="008619E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03C09" w:rsidRPr="008619EB" w:rsidRDefault="00203C09" w:rsidP="00B74106">
      <w:pPr>
        <w:ind w:left="5670" w:firstLine="0"/>
        <w:rPr>
          <w:rFonts w:ascii="Times New Roman" w:hAnsi="Times New Roman" w:cs="Times New Roman"/>
          <w:sz w:val="24"/>
          <w:szCs w:val="24"/>
        </w:rPr>
      </w:pPr>
      <w:r w:rsidRPr="008619EB">
        <w:rPr>
          <w:rFonts w:ascii="Times New Roman" w:hAnsi="Times New Roman" w:cs="Times New Roman"/>
          <w:sz w:val="24"/>
          <w:szCs w:val="24"/>
        </w:rPr>
        <w:t xml:space="preserve">к </w:t>
      </w:r>
      <w:r w:rsidR="00CD6DE6"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CD6DE6" w:rsidRDefault="00CD6DE6" w:rsidP="00B74106">
      <w:pPr>
        <w:ind w:left="567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</w:p>
    <w:p w:rsidR="00203C09" w:rsidRPr="008619EB" w:rsidRDefault="00203C09" w:rsidP="00B74106">
      <w:pPr>
        <w:ind w:left="5670" w:firstLine="0"/>
        <w:rPr>
          <w:rFonts w:ascii="Times New Roman" w:hAnsi="Times New Roman" w:cs="Times New Roman"/>
          <w:sz w:val="24"/>
          <w:szCs w:val="24"/>
        </w:rPr>
      </w:pPr>
      <w:r w:rsidRPr="008619EB">
        <w:rPr>
          <w:rFonts w:ascii="Times New Roman" w:hAnsi="Times New Roman" w:cs="Times New Roman"/>
          <w:sz w:val="24"/>
          <w:szCs w:val="24"/>
        </w:rPr>
        <w:t>Кукморского муниципального района</w:t>
      </w:r>
    </w:p>
    <w:p w:rsidR="00203C09" w:rsidRPr="00131124" w:rsidRDefault="00CD6DE6" w:rsidP="00CD6DE6">
      <w:pPr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№ </w:t>
      </w:r>
      <w:r w:rsidR="00A41665">
        <w:rPr>
          <w:rFonts w:ascii="Times New Roman" w:hAnsi="Times New Roman" w:cs="Times New Roman"/>
          <w:sz w:val="24"/>
          <w:szCs w:val="24"/>
        </w:rPr>
        <w:t>6</w:t>
      </w:r>
      <w:r w:rsidR="00CB4567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B456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.1</w:t>
      </w:r>
      <w:r w:rsidR="00CB456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CB4567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6DE6" w:rsidRDefault="00CD6DE6" w:rsidP="00CD6DE6">
      <w:pPr>
        <w:ind w:right="-2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D6DE6" w:rsidRDefault="00CD6DE6" w:rsidP="00CD6DE6">
      <w:pPr>
        <w:ind w:right="-2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B4567" w:rsidRDefault="00CB4567" w:rsidP="00CB456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4567" w:rsidRPr="00131124" w:rsidRDefault="00CB4567" w:rsidP="00CB4567">
      <w:pPr>
        <w:ind w:right="-2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124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Муниципальная программа </w:t>
      </w:r>
    </w:p>
    <w:p w:rsidR="00CB4567" w:rsidRDefault="00CB4567" w:rsidP="00CB4567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124">
        <w:rPr>
          <w:rFonts w:ascii="Times New Roman" w:hAnsi="Times New Roman" w:cs="Times New Roman"/>
          <w:sz w:val="32"/>
          <w:szCs w:val="32"/>
          <w:lang w:eastAsia="ru-RU"/>
        </w:rPr>
        <w:t xml:space="preserve"> «</w:t>
      </w:r>
      <w:r w:rsidRPr="00CD6DE6">
        <w:rPr>
          <w:rFonts w:ascii="Times New Roman" w:hAnsi="Times New Roman" w:cs="Times New Roman"/>
          <w:b/>
          <w:sz w:val="32"/>
          <w:szCs w:val="32"/>
          <w:lang w:eastAsia="ru-RU"/>
        </w:rPr>
        <w:t>Развитие к</w:t>
      </w:r>
      <w:r w:rsidRPr="0013112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ультур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ы</w:t>
      </w:r>
      <w:r w:rsidRPr="0013112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в Кукморском муниципальном районе</w:t>
      </w:r>
    </w:p>
    <w:p w:rsidR="00CB4567" w:rsidRDefault="00CB4567" w:rsidP="00CB4567">
      <w:pPr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12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на 201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5</w:t>
      </w:r>
      <w:r w:rsidRPr="0013112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–201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13112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CB4567" w:rsidRDefault="00CB4567" w:rsidP="00CB4567">
      <w:pPr>
        <w:ind w:firstLine="0"/>
        <w:jc w:val="center"/>
        <w:rPr>
          <w:rStyle w:val="afb"/>
          <w:rFonts w:ascii="Times New Roman" w:hAnsi="Times New Roman" w:cs="Times New Roman"/>
          <w:b w:val="0"/>
          <w:bCs w:val="0"/>
        </w:rPr>
      </w:pPr>
      <w:r w:rsidRPr="007457F9">
        <w:rPr>
          <w:rStyle w:val="afb"/>
          <w:rFonts w:ascii="Times New Roman" w:hAnsi="Times New Roman" w:cs="Times New Roman"/>
          <w:b w:val="0"/>
          <w:bCs w:val="0"/>
        </w:rPr>
        <w:t xml:space="preserve"> </w:t>
      </w:r>
    </w:p>
    <w:p w:rsidR="00CB4567" w:rsidRPr="007457F9" w:rsidRDefault="00CB4567" w:rsidP="00CB4567">
      <w:pPr>
        <w:pStyle w:val="1"/>
        <w:numPr>
          <w:ilvl w:val="0"/>
          <w:numId w:val="0"/>
        </w:numPr>
        <w:tabs>
          <w:tab w:val="clear" w:pos="851"/>
        </w:tabs>
        <w:spacing w:line="240" w:lineRule="auto"/>
        <w:ind w:right="-2"/>
        <w:jc w:val="center"/>
        <w:rPr>
          <w:rFonts w:ascii="Times New Roman" w:hAnsi="Times New Roman" w:cs="Times New Roman"/>
        </w:rPr>
      </w:pPr>
      <w:r w:rsidRPr="007457F9">
        <w:rPr>
          <w:rFonts w:ascii="Times New Roman" w:hAnsi="Times New Roman" w:cs="Times New Roman"/>
        </w:rPr>
        <w:t>ПАСПОРТ ПРОГРАММЫ</w:t>
      </w:r>
    </w:p>
    <w:p w:rsidR="00CB4567" w:rsidRPr="00131124" w:rsidRDefault="00CB4567" w:rsidP="00CB4567">
      <w:pPr>
        <w:rPr>
          <w:rFonts w:ascii="Times New Roman" w:hAnsi="Times New Roman" w:cs="Times New Roman"/>
        </w:rPr>
      </w:pPr>
    </w:p>
    <w:p w:rsidR="00CB4567" w:rsidRPr="00131124" w:rsidRDefault="00CB4567" w:rsidP="00CB4567">
      <w:pPr>
        <w:ind w:right="-2"/>
        <w:rPr>
          <w:rFonts w:ascii="Times New Roman" w:hAnsi="Times New Roman" w:cs="Times New Roman"/>
          <w:sz w:val="8"/>
          <w:szCs w:val="8"/>
        </w:rPr>
      </w:pPr>
    </w:p>
    <w:tbl>
      <w:tblPr>
        <w:tblW w:w="103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7395"/>
      </w:tblGrid>
      <w:tr w:rsidR="00CB4567" w:rsidRPr="00131124" w:rsidTr="00DB2B9E">
        <w:tc>
          <w:tcPr>
            <w:tcW w:w="2977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 xml:space="preserve">Наименование 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Программы</w:t>
            </w:r>
            <w:r w:rsidRPr="007B1AC7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  <w:tc>
          <w:tcPr>
            <w:tcW w:w="7395" w:type="dxa"/>
          </w:tcPr>
          <w:p w:rsidR="00CB4567" w:rsidRPr="00131124" w:rsidRDefault="00CB4567" w:rsidP="00DB2B9E">
            <w:pPr>
              <w:pStyle w:val="ConsPlusTitle"/>
              <w:ind w:right="-2"/>
              <w:jc w:val="both"/>
              <w:rPr>
                <w:rFonts w:ascii="Times New Roman" w:hAnsi="Times New Roman" w:cs="Times New Roman"/>
              </w:rPr>
            </w:pPr>
            <w:r w:rsidRPr="0013112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Муниципальная программа  «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Развитие к</w:t>
            </w:r>
            <w:r w:rsidRPr="0013112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ультур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ы в Кукмо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ском муниципальном районе</w:t>
            </w:r>
            <w:r w:rsidRPr="0013112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Pr="0013112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–201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  <w:r w:rsidRPr="0013112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ды»</w:t>
            </w:r>
            <w:r w:rsidRPr="0013112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(далее - Программа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Заказчик Программы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  <w:r w:rsidRPr="007B1AC7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  <w:tc>
          <w:tcPr>
            <w:tcW w:w="7395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 xml:space="preserve">Исполнительный комитет  Кукморского </w:t>
            </w:r>
            <w:proofErr w:type="gramStart"/>
            <w:r w:rsidRPr="007B1AC7">
              <w:rPr>
                <w:sz w:val="28"/>
                <w:szCs w:val="28"/>
              </w:rPr>
              <w:t>муниципального</w:t>
            </w:r>
            <w:proofErr w:type="gramEnd"/>
            <w:r w:rsidRPr="007B1AC7">
              <w:rPr>
                <w:sz w:val="28"/>
                <w:szCs w:val="28"/>
              </w:rPr>
              <w:t xml:space="preserve"> района 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131124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Разработчик Пр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граммы, координатор реализации Програ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7395" w:type="dxa"/>
          </w:tcPr>
          <w:p w:rsidR="00CB4567" w:rsidRPr="00131124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учреждение «Управление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полнительного комитета 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Кукморского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Татарстан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4567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культуры «Центр культуры» Кукморского </w:t>
            </w:r>
            <w:proofErr w:type="gramStart"/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D23DB">
              <w:rPr>
                <w:rFonts w:ascii="Times New Roman" w:hAnsi="Times New Roman" w:cs="Times New Roman"/>
                <w:sz w:val="28"/>
                <w:szCs w:val="28"/>
              </w:rPr>
              <w:t xml:space="preserve"> района Респу</w:t>
            </w: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лики Татарстан</w:t>
            </w:r>
          </w:p>
          <w:p w:rsidR="00CB4567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«Централизова</w:t>
            </w: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 xml:space="preserve">ная библиотечная система Кукморского </w:t>
            </w:r>
            <w:proofErr w:type="gramStart"/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D23DB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  <w:p w:rsidR="00CB4567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культуры «Кра</w:t>
            </w: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D23DB">
              <w:rPr>
                <w:rFonts w:ascii="Times New Roman" w:hAnsi="Times New Roman" w:cs="Times New Roman"/>
                <w:sz w:val="28"/>
                <w:szCs w:val="28"/>
              </w:rPr>
              <w:t xml:space="preserve">ведческий музей Кукморского </w:t>
            </w:r>
            <w:proofErr w:type="gramStart"/>
            <w:r w:rsidRPr="000D23D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D23DB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  <w:p w:rsidR="00CB4567" w:rsidRPr="00A05801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801">
              <w:rPr>
                <w:rFonts w:ascii="Times New Roman" w:hAnsi="Times New Roman" w:cs="Times New Roman"/>
                <w:sz w:val="28"/>
                <w:szCs w:val="28"/>
              </w:rPr>
              <w:t>Архивный отдел Исполкома Кукморского муниципального района Республики  Татарстан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Цель Программы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395" w:type="dxa"/>
          </w:tcPr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Сохранение культурного наследия, развитие и формиров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ние культурных традиций.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сферы культурно - досуговой деятельности.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57F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общественно значимого статуса библиотеки, книги, чтения, а также уровня общей и информационной культуры пользователей за счет увелич</w:t>
            </w:r>
            <w:r w:rsidRPr="007457F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57F9">
              <w:rPr>
                <w:rFonts w:ascii="Times New Roman" w:hAnsi="Times New Roman" w:cs="Times New Roman"/>
                <w:sz w:val="28"/>
                <w:szCs w:val="28"/>
              </w:rPr>
              <w:t>ния эффективности и использования потенциальных во</w:t>
            </w:r>
            <w:r w:rsidRPr="007457F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457F9">
              <w:rPr>
                <w:rFonts w:ascii="Times New Roman" w:hAnsi="Times New Roman" w:cs="Times New Roman"/>
                <w:sz w:val="28"/>
                <w:szCs w:val="28"/>
              </w:rPr>
              <w:t>можностей библиотеки.</w:t>
            </w:r>
            <w:r w:rsidRPr="007457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Пополнение фондов Кукморского краеведческого музея (проведение экспедиций по сбору архивных материалов, научно-исторических реликвий, художественных ценн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стей, этнографического, топонимического и фольклорного материала)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имиджа территории района.</w:t>
            </w:r>
          </w:p>
          <w:p w:rsidR="00CB4567" w:rsidRPr="00A05801" w:rsidRDefault="00CB4567" w:rsidP="00DB2B9E">
            <w:pPr>
              <w:pStyle w:val="ConsPlu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801">
              <w:rPr>
                <w:rFonts w:ascii="Times New Roman" w:hAnsi="Times New Roman" w:cs="Times New Roman"/>
                <w:sz w:val="28"/>
                <w:szCs w:val="28"/>
              </w:rPr>
              <w:t>Управление архивным делом в Кукморском муниципал</w:t>
            </w:r>
            <w:r w:rsidRPr="00A0580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05801">
              <w:rPr>
                <w:rFonts w:ascii="Times New Roman" w:hAnsi="Times New Roman" w:cs="Times New Roman"/>
                <w:sz w:val="28"/>
                <w:szCs w:val="28"/>
              </w:rPr>
              <w:t>ном районе Республики Татарстан в интересах граждан, общества и государства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lastRenderedPageBreak/>
              <w:t xml:space="preserve">Задачи 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Программы</w:t>
            </w:r>
          </w:p>
        </w:tc>
        <w:tc>
          <w:tcPr>
            <w:tcW w:w="7395" w:type="dxa"/>
          </w:tcPr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условий для организации деятельности учрежд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ний культуры по продвижению традиций народного тво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чества и реализации самодеятельного творчества среди различных слоев населения района, отвечающих совреме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ным требованиям;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Поддержка традиционной народной культуры, самоде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тельного художественного творчества и профессиональн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искусства;</w:t>
            </w:r>
          </w:p>
          <w:p w:rsidR="00CB4567" w:rsidRPr="00131124" w:rsidRDefault="00CB4567" w:rsidP="00DB2B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Сохранение и развитие системы тр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адиционных районных мероприятий;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условий для доступа граждан к культурным и информационным ресурсам районных музейных и библи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течных фондов;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Привлечение к чтению и пользованию библиотекой  всех категорий населения, поднятие престижа и роли библи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теки;</w:t>
            </w: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Раскрытие богатейшего потенциала книги и чтения, и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формационных ресурсов библиотеки;</w:t>
            </w: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Оптимизация системы информирования о литературе и совершенствование библиотечно-информационного о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служивания;</w:t>
            </w: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Создание максимально благоприятных условий для предоставления пользователям социальн</w:t>
            </w:r>
            <w:proofErr w:type="gramStart"/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A3781">
              <w:rPr>
                <w:rFonts w:ascii="Times New Roman" w:hAnsi="Times New Roman" w:cs="Times New Roman"/>
                <w:sz w:val="28"/>
                <w:szCs w:val="28"/>
              </w:rPr>
              <w:t xml:space="preserve"> ценной </w:t>
            </w:r>
            <w:proofErr w:type="spellStart"/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кни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-журнальной, аудиовизуальной и мультимедийной пр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дукции, способствующей продвижению чтения;</w:t>
            </w: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Апробация новых форм и методов работы в сфере чтения;</w:t>
            </w:r>
          </w:p>
          <w:p w:rsidR="00CB4567" w:rsidRPr="007A3781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Сотрудничество со всеми заинтересованными лицами и организациями в поддержке и продвижении чтения;</w:t>
            </w:r>
          </w:p>
          <w:p w:rsidR="00CB4567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недрение новых технологий сбора, передачи и предоста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ления информации населению;</w:t>
            </w:r>
          </w:p>
          <w:p w:rsidR="00CB4567" w:rsidRPr="00AF5F75" w:rsidRDefault="00CB4567" w:rsidP="00DB2B9E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редоставление населению свободного доступа в Инте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нет;</w:t>
            </w:r>
          </w:p>
          <w:p w:rsidR="00CB4567" w:rsidRPr="00AF5F75" w:rsidRDefault="00CB4567" w:rsidP="00DB2B9E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одготовка населения города к активной деятельности в условиях информационного общества;</w:t>
            </w:r>
          </w:p>
          <w:p w:rsidR="00CB4567" w:rsidRPr="00AF5F75" w:rsidRDefault="00CB4567" w:rsidP="00DB2B9E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B4567" w:rsidRPr="00AF5F75" w:rsidRDefault="00CB4567" w:rsidP="00DB2B9E">
            <w:pPr>
              <w:ind w:right="16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азработка и реализация общественно-значимых прое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F5F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тов, программ интеллектуального досуга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B4567" w:rsidRPr="007A3781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7A3781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3781">
              <w:rPr>
                <w:rFonts w:ascii="Times New Roman" w:hAnsi="Times New Roman" w:cs="Times New Roman"/>
                <w:sz w:val="28"/>
                <w:szCs w:val="28"/>
              </w:rPr>
              <w:t>Создание необходимой материально-технической базы;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Развитие современных форм музейного, экскурсионного обслуживания, досуговой  деятельности.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Расширение выставочной деятельности, обмен экспозиц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ями с другими музеями.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Организация музейного обслуживания населения с учетом интересов и потребностей различных социально-возрастных и образовательных групп.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Благоустройство подворья музея.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Разработка проектов историко-культурных охранных зон пгт.Кукмор и Кукморского района.</w:t>
            </w: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Реставрация и реконструкция недвижимых памятников и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тории и культуры Кукморского </w:t>
            </w:r>
            <w:proofErr w:type="gramStart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CB4567" w:rsidRPr="00842A8D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Петропавловская церковь д. </w:t>
            </w:r>
            <w:proofErr w:type="gramStart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Танькино</w:t>
            </w:r>
            <w:proofErr w:type="gramEnd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 (1811-1822), Дом купца </w:t>
            </w:r>
            <w:proofErr w:type="spellStart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Утямишевых</w:t>
            </w:r>
            <w:proofErr w:type="spellEnd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 xml:space="preserve">первая Соборная мечеть с. </w:t>
            </w:r>
            <w:proofErr w:type="spellStart"/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кара</w:t>
            </w:r>
            <w:proofErr w:type="spellEnd"/>
            <w:r w:rsidRPr="00842A8D">
              <w:rPr>
                <w:rFonts w:ascii="Times New Roman" w:hAnsi="Times New Roman" w:cs="Times New Roman"/>
                <w:sz w:val="28"/>
                <w:szCs w:val="28"/>
              </w:rPr>
              <w:t xml:space="preserve">, вторая Соборная мечеть с. </w:t>
            </w:r>
            <w:proofErr w:type="spellStart"/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Маскара</w:t>
            </w:r>
            <w:proofErr w:type="spellEnd"/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, Аллея Героев в д. Нижний Искубаш.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Реставрация  экспонатов музея:</w:t>
            </w: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Гужевого транспорта, изделий предприятия Володиных, мебели фабриканта Комарова.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842A8D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Включение музейных фондов в программу Ко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плексной автоматизированной музейной информационной системы (КАМИС).</w:t>
            </w:r>
          </w:p>
          <w:p w:rsidR="00CB4567" w:rsidRPr="00842A8D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Обновление экспозиции посвященной к образованию Кукморского района, по случаю 85-летия.</w:t>
            </w:r>
          </w:p>
          <w:p w:rsidR="00CB4567" w:rsidRPr="00842A8D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Построение экспозиции «Быт татарского народа» на празднике Сабантуй в г. Казани.</w:t>
            </w:r>
          </w:p>
          <w:p w:rsidR="00CB4567" w:rsidRPr="00842A8D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Проведение «Праздник самовара»,  подготовка и и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42A8D">
              <w:rPr>
                <w:rFonts w:ascii="Times New Roman" w:hAnsi="Times New Roman" w:cs="Times New Roman"/>
                <w:sz w:val="28"/>
                <w:szCs w:val="28"/>
              </w:rPr>
              <w:t>дание буклета истории производства медных изделий на предприятии Володиных с. Кукмор.</w:t>
            </w:r>
          </w:p>
          <w:p w:rsidR="00CB4567" w:rsidRPr="00842A8D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A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праздничных мероприятий и выставок посвященных юбилейным датам знаменитых уроженцев Кукморского района и юбилейным датам образования предприятий Кукморского района.</w:t>
            </w: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Сохранение и обновление кадрового потенциала в сфере культуры.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инфраструктуры сферы культуры. Обеспечение пожарной безопасности учреждений.</w:t>
            </w:r>
          </w:p>
          <w:p w:rsidR="00CB4567" w:rsidRPr="00131124" w:rsidRDefault="00CB4567" w:rsidP="00DB2B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Продвижение территории района, включение района в ед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ное информационное и культурное пространство.</w:t>
            </w:r>
          </w:p>
          <w:p w:rsidR="00CB4567" w:rsidRPr="007B1AC7" w:rsidRDefault="00CB4567" w:rsidP="00DB2B9E">
            <w:pPr>
              <w:pStyle w:val="a3"/>
              <w:ind w:right="-2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CB4567" w:rsidRPr="007B1AC7" w:rsidRDefault="00CB4567" w:rsidP="00DB2B9E">
            <w:pPr>
              <w:pStyle w:val="a3"/>
              <w:ind w:right="-2"/>
              <w:jc w:val="both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Обеспечение хранения, учета, комплектования и использ</w:t>
            </w:r>
            <w:r w:rsidRPr="007B1AC7">
              <w:rPr>
                <w:sz w:val="28"/>
                <w:szCs w:val="28"/>
              </w:rPr>
              <w:t>о</w:t>
            </w:r>
            <w:r w:rsidRPr="007B1AC7">
              <w:rPr>
                <w:sz w:val="28"/>
                <w:szCs w:val="28"/>
              </w:rPr>
              <w:t>вания документов Архивного фонда Республики Татарстан и других архивных документов.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lastRenderedPageBreak/>
              <w:t xml:space="preserve">Срок реализации 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Программы</w:t>
            </w:r>
          </w:p>
        </w:tc>
        <w:tc>
          <w:tcPr>
            <w:tcW w:w="7395" w:type="dxa"/>
          </w:tcPr>
          <w:p w:rsidR="00CB4567" w:rsidRPr="007B1AC7" w:rsidRDefault="00CB4567" w:rsidP="00DB2B9E">
            <w:pPr>
              <w:pStyle w:val="a3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2015 – 2017 годы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подп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7395" w:type="dxa"/>
          </w:tcPr>
          <w:p w:rsidR="00CB4567" w:rsidRDefault="00CB4567" w:rsidP="00DB2B9E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C3C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Подпрограмма «Развитие музейного дела на 2015 – 2017 годы»;</w:t>
            </w:r>
          </w:p>
          <w:p w:rsidR="00CB4567" w:rsidRPr="002C3C57" w:rsidRDefault="00CB4567" w:rsidP="00DB2B9E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C3C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Подпрограмма «</w:t>
            </w:r>
            <w:r w:rsidRPr="002C3C57">
              <w:rPr>
                <w:rFonts w:ascii="Times New Roman" w:hAnsi="Times New Roman" w:cs="Times New Roman"/>
                <w:sz w:val="28"/>
                <w:szCs w:val="28"/>
              </w:rPr>
              <w:t>Поддержка народного творчества.</w:t>
            </w:r>
          </w:p>
          <w:p w:rsidR="00CB4567" w:rsidRDefault="00CB4567" w:rsidP="00DB2B9E">
            <w:pPr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3C57">
              <w:rPr>
                <w:rFonts w:ascii="Times New Roman" w:hAnsi="Times New Roman" w:cs="Times New Roman"/>
                <w:sz w:val="28"/>
                <w:szCs w:val="28"/>
              </w:rPr>
              <w:t>Сохранение, возрождение и популяризация культу</w:t>
            </w:r>
            <w:r w:rsidRPr="002C3C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C3C57">
              <w:rPr>
                <w:rFonts w:ascii="Times New Roman" w:hAnsi="Times New Roman" w:cs="Times New Roman"/>
                <w:sz w:val="28"/>
                <w:szCs w:val="28"/>
              </w:rPr>
              <w:t>ного наследия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народов Кукморского района на 2015 – 2017 годы»;</w:t>
            </w:r>
          </w:p>
          <w:p w:rsidR="00CB4567" w:rsidRDefault="00CB4567" w:rsidP="00DB2B9E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библиотечного дела на 2015 – 2017 годы»;</w:t>
            </w:r>
          </w:p>
          <w:p w:rsidR="00CB4567" w:rsidRPr="00F71B3E" w:rsidRDefault="00CB4567" w:rsidP="00DB2B9E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архивного дела на 2015 – 2017 годы».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131124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395" w:type="dxa"/>
          </w:tcPr>
          <w:p w:rsidR="00CB4567" w:rsidRPr="009B249B" w:rsidRDefault="00CB4567" w:rsidP="00DB2B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счет средств бюджета Кукморского муниципального района Республики Татарстан составляет                                                                      </w:t>
            </w:r>
          </w:p>
          <w:p w:rsidR="00CB4567" w:rsidRDefault="00CB4567" w:rsidP="00DB2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8A2">
              <w:rPr>
                <w:rFonts w:ascii="Times New Roman" w:hAnsi="Times New Roman" w:cs="Times New Roman"/>
                <w:sz w:val="28"/>
                <w:szCs w:val="28"/>
              </w:rPr>
              <w:t>295408,7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CB4567" w:rsidRPr="009B249B" w:rsidRDefault="00CB4567" w:rsidP="00DB2B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131124" w:rsidRDefault="00CB4567" w:rsidP="00DB2B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6A08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99695,7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CB4567" w:rsidRPr="00131124" w:rsidRDefault="00CB4567" w:rsidP="00DB2B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6A08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97057,1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CB4567" w:rsidRPr="00131124" w:rsidRDefault="00CB4567" w:rsidP="00DB2B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6A08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98655,9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Примечание: Объемы финансирования Программы </w:t>
            </w:r>
            <w:proofErr w:type="gramStart"/>
            <w:r w:rsidRPr="009B249B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9B249B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ежегодному уточнению при формировании проекта бюджета Кукморского мун</w:t>
            </w: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>ципального района Республики Татарстан на соответств</w:t>
            </w: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B249B">
              <w:rPr>
                <w:rFonts w:ascii="Times New Roman" w:hAnsi="Times New Roman" w:cs="Times New Roman"/>
                <w:sz w:val="28"/>
                <w:szCs w:val="28"/>
              </w:rPr>
              <w:t>ющий финансовый год и на плановый период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7B1AC7" w:rsidRDefault="00CB4567" w:rsidP="00DB2B9E">
            <w:pPr>
              <w:pStyle w:val="a3"/>
              <w:ind w:right="-2"/>
              <w:rPr>
                <w:sz w:val="28"/>
                <w:szCs w:val="28"/>
              </w:rPr>
            </w:pPr>
            <w:r w:rsidRPr="007B1AC7">
              <w:rPr>
                <w:sz w:val="28"/>
                <w:szCs w:val="28"/>
              </w:rPr>
              <w:t>Ожидаемые конечные результаты реализ</w:t>
            </w:r>
            <w:r w:rsidRPr="007B1AC7">
              <w:rPr>
                <w:sz w:val="28"/>
                <w:szCs w:val="28"/>
              </w:rPr>
              <w:t>а</w:t>
            </w:r>
            <w:r w:rsidRPr="007B1AC7">
              <w:rPr>
                <w:sz w:val="28"/>
                <w:szCs w:val="28"/>
              </w:rPr>
              <w:t>ции Программы</w:t>
            </w:r>
          </w:p>
        </w:tc>
        <w:tc>
          <w:tcPr>
            <w:tcW w:w="7395" w:type="dxa"/>
          </w:tcPr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Расширение ассортимента культурных услуг. Повышение доступности культурных мероприятий и услуг. Повышение уровня удовлетворенности населения качеством оказыва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мых услуг.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Усиление информационной, культурной, просветител</w:t>
            </w: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ской и социальной функции библиотеки.</w:t>
            </w:r>
          </w:p>
          <w:p w:rsidR="00CB4567" w:rsidRPr="00E62212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Повышение мотивации к чтению, книги, информацио</w:t>
            </w: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ным ресурсам различных групп пользователей.</w:t>
            </w:r>
          </w:p>
          <w:p w:rsidR="00CB4567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3220F3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Создание мощных информационных ресурсов, соотве</w:t>
            </w: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ствующих современным потребностям пользователей;</w:t>
            </w:r>
          </w:p>
          <w:p w:rsidR="00CB4567" w:rsidRPr="003220F3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3220F3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Расширение возможностей для населения по реализации своего личностного, творческого, культурного и интелле</w:t>
            </w: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туального потенциала;</w:t>
            </w:r>
          </w:p>
          <w:p w:rsidR="00CB4567" w:rsidRPr="003220F3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3220F3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Влияние на становление гражданственности молодого п</w:t>
            </w: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коления и на создание комфортной социальной среды во всех населенных пунктах района в целом;</w:t>
            </w:r>
          </w:p>
          <w:p w:rsidR="00CB4567" w:rsidRPr="003220F3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3220F3" w:rsidRDefault="00CB4567" w:rsidP="00DB2B9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0F3">
              <w:rPr>
                <w:rFonts w:ascii="Times New Roman" w:hAnsi="Times New Roman" w:cs="Times New Roman"/>
                <w:sz w:val="28"/>
                <w:szCs w:val="28"/>
              </w:rPr>
              <w:t>Обеспечит оптимального режима хранения и сохранности фондов;</w:t>
            </w:r>
          </w:p>
          <w:p w:rsidR="00CB4567" w:rsidRPr="003220F3" w:rsidRDefault="00CB4567" w:rsidP="00DB2B9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AA710A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Pr="00AA710A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A710A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повышения квалификации библиотек</w:t>
            </w:r>
            <w:r w:rsidRPr="00AA71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710A">
              <w:rPr>
                <w:rFonts w:ascii="Times New Roman" w:hAnsi="Times New Roman" w:cs="Times New Roman"/>
                <w:sz w:val="28"/>
                <w:szCs w:val="28"/>
              </w:rPr>
              <w:t xml:space="preserve">рей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AA710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4567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Пополнение фондов музея, сохранение исторического и культурного наследия.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Сохранение памятников истории культуры и архитектуры.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A0127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исторического наследия.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Создание электронного банка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(КАМИС)</w:t>
            </w: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4567" w:rsidRPr="00CA0127" w:rsidRDefault="00CB4567" w:rsidP="00DB2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CA012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127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национальной культуры.</w:t>
            </w:r>
          </w:p>
          <w:p w:rsidR="00CB4567" w:rsidRPr="00E62212" w:rsidRDefault="00CB4567" w:rsidP="00DB2B9E">
            <w:pPr>
              <w:ind w:right="16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пользователям электро</w:t>
            </w: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62212">
              <w:rPr>
                <w:rFonts w:ascii="Times New Roman" w:hAnsi="Times New Roman" w:cs="Times New Roman"/>
                <w:sz w:val="28"/>
                <w:szCs w:val="28"/>
              </w:rPr>
              <w:t>ных и традиционных ресурсов.</w:t>
            </w:r>
          </w:p>
          <w:p w:rsidR="00CB4567" w:rsidRPr="00E62212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условий для повышения профессиональной ко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петентности специалистов сферы культуры.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Укрепление материально-технической базы учреждений культуры.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Модернизация оборудования учреждений культуры.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безопасности эксплуатации учреждений культуры.</w:t>
            </w:r>
          </w:p>
          <w:p w:rsidR="00CB4567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567" w:rsidRPr="00F366F4" w:rsidRDefault="00CB4567" w:rsidP="00DB2B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6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 достичь к 2017 году увеличения:</w:t>
            </w:r>
          </w:p>
          <w:p w:rsidR="00CB4567" w:rsidRPr="00F366F4" w:rsidRDefault="00CB4567" w:rsidP="00DB2B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6F4">
              <w:rPr>
                <w:rFonts w:ascii="Times New Roman" w:hAnsi="Times New Roman" w:cs="Times New Roman"/>
                <w:sz w:val="28"/>
                <w:szCs w:val="28"/>
              </w:rPr>
              <w:t>уровня соответствия помещений муниципального архива нормативным условиям, обеспечивающим постоянное хр</w:t>
            </w:r>
            <w:r w:rsidRPr="00F366F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66F4">
              <w:rPr>
                <w:rFonts w:ascii="Times New Roman" w:hAnsi="Times New Roman" w:cs="Times New Roman"/>
                <w:sz w:val="28"/>
                <w:szCs w:val="28"/>
              </w:rPr>
              <w:t>нение архивных документов, до 88,9 процента;</w:t>
            </w:r>
          </w:p>
          <w:p w:rsidR="00CB4567" w:rsidRPr="00E62212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6F4">
              <w:rPr>
                <w:rFonts w:ascii="Times New Roman" w:hAnsi="Times New Roman" w:cs="Times New Roman"/>
                <w:sz w:val="28"/>
                <w:szCs w:val="28"/>
              </w:rPr>
              <w:t>доли запросов, исполненных муниципальным архивом в  установленные сроки, в общем объеме поступивших за год запросов до 98,3 процента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B4567" w:rsidRPr="00131124" w:rsidTr="00DB2B9E">
        <w:tc>
          <w:tcPr>
            <w:tcW w:w="2977" w:type="dxa"/>
          </w:tcPr>
          <w:p w:rsidR="00CB4567" w:rsidRPr="00131124" w:rsidRDefault="00CB4567" w:rsidP="00DB2B9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</w:t>
            </w:r>
            <w:proofErr w:type="gramStart"/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реализ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цией Программы</w:t>
            </w:r>
          </w:p>
          <w:p w:rsidR="00CB4567" w:rsidRPr="007B1AC7" w:rsidRDefault="00CB4567" w:rsidP="00DB2B9E">
            <w:pPr>
              <w:pStyle w:val="a3"/>
              <w:ind w:right="-2"/>
              <w:rPr>
                <w:rFonts w:ascii="Calibri" w:hAnsi="Calibri" w:cs="Calibri"/>
                <w:sz w:val="28"/>
                <w:szCs w:val="28"/>
              </w:rPr>
            </w:pPr>
            <w:r w:rsidRPr="007B1AC7">
              <w:rPr>
                <w:rFonts w:ascii="Calibri" w:hAnsi="Calibri" w:cs="Calibri"/>
                <w:sz w:val="28"/>
                <w:szCs w:val="28"/>
              </w:rPr>
              <w:t> </w:t>
            </w:r>
          </w:p>
        </w:tc>
        <w:tc>
          <w:tcPr>
            <w:tcW w:w="7395" w:type="dxa"/>
          </w:tcPr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исполнением Программы осуществляют:</w:t>
            </w:r>
          </w:p>
          <w:p w:rsidR="00CB4567" w:rsidRPr="00131124" w:rsidRDefault="00CB4567" w:rsidP="00DB2B9E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Исполнительный комитет Кукморского </w:t>
            </w:r>
            <w:proofErr w:type="gramStart"/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1311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района;</w:t>
            </w:r>
          </w:p>
          <w:p w:rsidR="00CB4567" w:rsidRPr="00131124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«Управление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полнительного комитета 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 Кукморского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Татарстан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B4567" w:rsidRPr="00131124" w:rsidRDefault="00CB4567" w:rsidP="00DB2B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«Управление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полнительного комитета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 Кукморского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Татарстан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» осуществляет координацию работы по реализации Программы, представляет информ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цию о ходе её выполнения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Кукморск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муниципального 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 xml:space="preserve">  ежегодно до 1 фе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31124">
              <w:rPr>
                <w:rFonts w:ascii="Times New Roman" w:hAnsi="Times New Roman" w:cs="Times New Roman"/>
                <w:sz w:val="28"/>
                <w:szCs w:val="28"/>
              </w:rPr>
              <w:t>раля.</w:t>
            </w:r>
          </w:p>
          <w:p w:rsidR="00CB4567" w:rsidRPr="007B1AC7" w:rsidRDefault="00CB4567" w:rsidP="00DB2B9E">
            <w:pPr>
              <w:pStyle w:val="a3"/>
              <w:ind w:right="-2"/>
              <w:jc w:val="both"/>
              <w:rPr>
                <w:sz w:val="28"/>
                <w:szCs w:val="28"/>
              </w:rPr>
            </w:pPr>
            <w:proofErr w:type="gramStart"/>
            <w:r w:rsidRPr="007B1AC7">
              <w:rPr>
                <w:sz w:val="28"/>
                <w:szCs w:val="28"/>
              </w:rPr>
              <w:t>Контроль за</w:t>
            </w:r>
            <w:proofErr w:type="gramEnd"/>
            <w:r w:rsidRPr="007B1AC7">
              <w:rPr>
                <w:sz w:val="28"/>
                <w:szCs w:val="28"/>
              </w:rPr>
              <w:t xml:space="preserve"> расходованием бюджетных средств, в рамках реализации Программы, осуществляется в установленном законодательством порядке</w:t>
            </w:r>
          </w:p>
        </w:tc>
      </w:tr>
    </w:tbl>
    <w:p w:rsidR="00CB4567" w:rsidRDefault="00CB4567" w:rsidP="00CB4567">
      <w:pPr>
        <w:ind w:firstLine="567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203C09" w:rsidRDefault="00203C09" w:rsidP="00CB4567">
      <w:pPr>
        <w:ind w:right="-2" w:firstLine="0"/>
        <w:jc w:val="center"/>
        <w:rPr>
          <w:rFonts w:ascii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sectPr w:rsidR="00203C09" w:rsidSect="008561A4">
      <w:pgSz w:w="11906" w:h="16838"/>
      <w:pgMar w:top="1134" w:right="850" w:bottom="719" w:left="1100" w:header="709" w:footer="709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F14" w:rsidRDefault="00317F14" w:rsidP="00AD4FA9">
      <w:r>
        <w:separator/>
      </w:r>
    </w:p>
  </w:endnote>
  <w:endnote w:type="continuationSeparator" w:id="0">
    <w:p w:rsidR="00317F14" w:rsidRDefault="00317F14" w:rsidP="00AD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F14" w:rsidRDefault="00317F14" w:rsidP="00AD4FA9">
      <w:r>
        <w:separator/>
      </w:r>
    </w:p>
  </w:footnote>
  <w:footnote w:type="continuationSeparator" w:id="0">
    <w:p w:rsidR="00317F14" w:rsidRDefault="00317F14" w:rsidP="00AD4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5188CD4"/>
    <w:lvl w:ilvl="0">
      <w:numFmt w:val="bullet"/>
      <w:lvlText w:val="*"/>
      <w:lvlJc w:val="left"/>
    </w:lvl>
  </w:abstractNum>
  <w:abstractNum w:abstractNumId="1">
    <w:nsid w:val="03382D78"/>
    <w:multiLevelType w:val="hybridMultilevel"/>
    <w:tmpl w:val="46AA4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A979FF"/>
    <w:multiLevelType w:val="multilevel"/>
    <w:tmpl w:val="640C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1367E5"/>
    <w:multiLevelType w:val="hybridMultilevel"/>
    <w:tmpl w:val="1E32B2F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B207E54"/>
    <w:multiLevelType w:val="hybridMultilevel"/>
    <w:tmpl w:val="5B22AC90"/>
    <w:lvl w:ilvl="0" w:tplc="AD40ECA6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4C79A3"/>
    <w:multiLevelType w:val="hybridMultilevel"/>
    <w:tmpl w:val="9014D99C"/>
    <w:lvl w:ilvl="0" w:tplc="10B674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0C6407A"/>
    <w:multiLevelType w:val="hybridMultilevel"/>
    <w:tmpl w:val="953A494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12FD3297"/>
    <w:multiLevelType w:val="hybridMultilevel"/>
    <w:tmpl w:val="0D60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A75E64"/>
    <w:multiLevelType w:val="hybridMultilevel"/>
    <w:tmpl w:val="58F41142"/>
    <w:lvl w:ilvl="0" w:tplc="0B88DB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16797B"/>
    <w:multiLevelType w:val="hybridMultilevel"/>
    <w:tmpl w:val="C6C629D4"/>
    <w:lvl w:ilvl="0" w:tplc="E66C4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751DEF"/>
    <w:multiLevelType w:val="multilevel"/>
    <w:tmpl w:val="4E849110"/>
    <w:lvl w:ilvl="0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4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2160"/>
      </w:pPr>
      <w:rPr>
        <w:rFonts w:hint="default"/>
      </w:rPr>
    </w:lvl>
  </w:abstractNum>
  <w:abstractNum w:abstractNumId="11">
    <w:nsid w:val="276576A0"/>
    <w:multiLevelType w:val="hybridMultilevel"/>
    <w:tmpl w:val="94C01F6E"/>
    <w:lvl w:ilvl="0" w:tplc="5E7652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9C144C"/>
    <w:multiLevelType w:val="hybridMultilevel"/>
    <w:tmpl w:val="F3D01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51C5D"/>
    <w:multiLevelType w:val="hybridMultilevel"/>
    <w:tmpl w:val="AF70092C"/>
    <w:lvl w:ilvl="0" w:tplc="58763E2A">
      <w:start w:val="4"/>
      <w:numFmt w:val="decimal"/>
      <w:lvlText w:val="%1."/>
      <w:lvlJc w:val="left"/>
      <w:pPr>
        <w:tabs>
          <w:tab w:val="num" w:pos="660"/>
        </w:tabs>
        <w:ind w:left="660"/>
      </w:pPr>
      <w:rPr>
        <w:rFonts w:hint="default"/>
        <w:b w:val="0"/>
        <w:bCs w:val="0"/>
        <w:i w:val="0"/>
        <w:iCs w:val="0"/>
      </w:rPr>
    </w:lvl>
    <w:lvl w:ilvl="1" w:tplc="9A728154">
      <w:start w:val="7"/>
      <w:numFmt w:val="decimal"/>
      <w:lvlText w:val="%2."/>
      <w:lvlJc w:val="left"/>
      <w:pPr>
        <w:tabs>
          <w:tab w:val="num" w:pos="1740"/>
        </w:tabs>
        <w:ind w:left="1740"/>
      </w:pPr>
      <w:rPr>
        <w:rFonts w:hint="default"/>
        <w:b w:val="0"/>
        <w:bCs w:val="0"/>
        <w:i w:val="0"/>
        <w:iCs w:val="0"/>
      </w:rPr>
    </w:lvl>
    <w:lvl w:ilvl="2" w:tplc="D4D45746">
      <w:start w:val="1"/>
      <w:numFmt w:val="decimal"/>
      <w:lvlText w:val="%3)"/>
      <w:lvlJc w:val="left"/>
      <w:pPr>
        <w:tabs>
          <w:tab w:val="num" w:pos="-60"/>
        </w:tabs>
        <w:ind w:left="-60"/>
      </w:pPr>
      <w:rPr>
        <w:rFonts w:hint="default"/>
        <w:b w:val="0"/>
        <w:bCs w:val="0"/>
        <w:i w:val="0"/>
        <w:iCs w:val="0"/>
      </w:rPr>
    </w:lvl>
    <w:lvl w:ilvl="3" w:tplc="0419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4">
    <w:nsid w:val="30305E07"/>
    <w:multiLevelType w:val="multilevel"/>
    <w:tmpl w:val="DE82A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513273"/>
    <w:multiLevelType w:val="multilevel"/>
    <w:tmpl w:val="82128084"/>
    <w:lvl w:ilvl="0">
      <w:start w:val="3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7" w:hanging="2160"/>
      </w:pPr>
      <w:rPr>
        <w:rFonts w:hint="default"/>
      </w:rPr>
    </w:lvl>
  </w:abstractNum>
  <w:abstractNum w:abstractNumId="16">
    <w:nsid w:val="3600596E"/>
    <w:multiLevelType w:val="hybridMultilevel"/>
    <w:tmpl w:val="26C26864"/>
    <w:lvl w:ilvl="0" w:tplc="93F47F18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7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141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141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568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6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568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568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568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568"/>
      </w:pPr>
      <w:rPr>
        <w:rFonts w:hint="default"/>
      </w:rPr>
    </w:lvl>
  </w:abstractNum>
  <w:abstractNum w:abstractNumId="18">
    <w:nsid w:val="3A1A30EF"/>
    <w:multiLevelType w:val="hybridMultilevel"/>
    <w:tmpl w:val="118C7BAC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9">
    <w:nsid w:val="418E2C45"/>
    <w:multiLevelType w:val="multilevel"/>
    <w:tmpl w:val="E96EAF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3746A03"/>
    <w:multiLevelType w:val="hybridMultilevel"/>
    <w:tmpl w:val="7B0620C2"/>
    <w:lvl w:ilvl="0" w:tplc="64C446B2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42A4864"/>
    <w:multiLevelType w:val="hybridMultilevel"/>
    <w:tmpl w:val="9DEE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26AFE"/>
    <w:multiLevelType w:val="multilevel"/>
    <w:tmpl w:val="82128084"/>
    <w:lvl w:ilvl="0">
      <w:start w:val="3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7" w:hanging="2160"/>
      </w:pPr>
      <w:rPr>
        <w:rFonts w:hint="default"/>
      </w:rPr>
    </w:lvl>
  </w:abstractNum>
  <w:abstractNum w:abstractNumId="23">
    <w:nsid w:val="47FE3006"/>
    <w:multiLevelType w:val="multilevel"/>
    <w:tmpl w:val="5476A634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2160"/>
      </w:pPr>
      <w:rPr>
        <w:rFonts w:hint="default"/>
      </w:rPr>
    </w:lvl>
  </w:abstractNum>
  <w:abstractNum w:abstractNumId="24">
    <w:nsid w:val="48191074"/>
    <w:multiLevelType w:val="hybridMultilevel"/>
    <w:tmpl w:val="74CE9E34"/>
    <w:lvl w:ilvl="0" w:tplc="893AED96">
      <w:start w:val="1"/>
      <w:numFmt w:val="ideographDigital"/>
      <w:lvlText w:val=""/>
      <w:lvlJc w:val="left"/>
    </w:lvl>
    <w:lvl w:ilvl="1" w:tplc="302C6802">
      <w:numFmt w:val="decimal"/>
      <w:lvlText w:val=""/>
      <w:lvlJc w:val="left"/>
    </w:lvl>
    <w:lvl w:ilvl="2" w:tplc="95B835AE">
      <w:numFmt w:val="decimal"/>
      <w:lvlText w:val=""/>
      <w:lvlJc w:val="left"/>
    </w:lvl>
    <w:lvl w:ilvl="3" w:tplc="CED0BFB2">
      <w:numFmt w:val="decimal"/>
      <w:lvlText w:val=""/>
      <w:lvlJc w:val="left"/>
    </w:lvl>
    <w:lvl w:ilvl="4" w:tplc="9E0CA964">
      <w:numFmt w:val="decimal"/>
      <w:lvlText w:val=""/>
      <w:lvlJc w:val="left"/>
    </w:lvl>
    <w:lvl w:ilvl="5" w:tplc="F9A02454">
      <w:numFmt w:val="decimal"/>
      <w:lvlText w:val=""/>
      <w:lvlJc w:val="left"/>
    </w:lvl>
    <w:lvl w:ilvl="6" w:tplc="FAF65C94">
      <w:numFmt w:val="decimal"/>
      <w:lvlText w:val=""/>
      <w:lvlJc w:val="left"/>
    </w:lvl>
    <w:lvl w:ilvl="7" w:tplc="26563572">
      <w:numFmt w:val="decimal"/>
      <w:lvlText w:val=""/>
      <w:lvlJc w:val="left"/>
    </w:lvl>
    <w:lvl w:ilvl="8" w:tplc="B5EA7D96">
      <w:numFmt w:val="decimal"/>
      <w:lvlText w:val=""/>
      <w:lvlJc w:val="left"/>
    </w:lvl>
  </w:abstractNum>
  <w:abstractNum w:abstractNumId="25">
    <w:nsid w:val="4B27687E"/>
    <w:multiLevelType w:val="hybridMultilevel"/>
    <w:tmpl w:val="BCE66748"/>
    <w:lvl w:ilvl="0" w:tplc="2868AB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76765"/>
    <w:multiLevelType w:val="hybridMultilevel"/>
    <w:tmpl w:val="7FFEC05A"/>
    <w:lvl w:ilvl="0" w:tplc="C638D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557B92"/>
    <w:multiLevelType w:val="hybridMultilevel"/>
    <w:tmpl w:val="88627986"/>
    <w:lvl w:ilvl="0" w:tplc="00CAB17E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051A0"/>
    <w:multiLevelType w:val="hybridMultilevel"/>
    <w:tmpl w:val="C6DED0BC"/>
    <w:lvl w:ilvl="0" w:tplc="00CAB17E">
      <w:numFmt w:val="bullet"/>
      <w:lvlText w:val="-"/>
      <w:lvlJc w:val="left"/>
      <w:pPr>
        <w:ind w:left="5463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9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76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0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97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1223" w:hanging="360"/>
      </w:pPr>
      <w:rPr>
        <w:rFonts w:ascii="Wingdings" w:hAnsi="Wingdings" w:cs="Wingdings" w:hint="default"/>
      </w:rPr>
    </w:lvl>
  </w:abstractNum>
  <w:abstractNum w:abstractNumId="29">
    <w:nsid w:val="60F1380C"/>
    <w:multiLevelType w:val="hybridMultilevel"/>
    <w:tmpl w:val="D7509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68A0CA9"/>
    <w:multiLevelType w:val="hybridMultilevel"/>
    <w:tmpl w:val="D50EFC08"/>
    <w:lvl w:ilvl="0" w:tplc="E0C0B644">
      <w:start w:val="3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66C56614"/>
    <w:multiLevelType w:val="hybridMultilevel"/>
    <w:tmpl w:val="0D60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34DA0"/>
    <w:multiLevelType w:val="hybridMultilevel"/>
    <w:tmpl w:val="77B4A6FA"/>
    <w:lvl w:ilvl="0" w:tplc="9BBE4BD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E876A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78BBB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8461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4A82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E6CD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E5E53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600CA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D04EB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E3B1D93"/>
    <w:multiLevelType w:val="hybridMultilevel"/>
    <w:tmpl w:val="A942B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FE43D18"/>
    <w:multiLevelType w:val="multilevel"/>
    <w:tmpl w:val="08C2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1C4298D"/>
    <w:multiLevelType w:val="hybridMultilevel"/>
    <w:tmpl w:val="5CCED03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6">
    <w:nsid w:val="761E25E6"/>
    <w:multiLevelType w:val="hybridMultilevel"/>
    <w:tmpl w:val="387EB2BC"/>
    <w:lvl w:ilvl="0" w:tplc="E56CE016">
      <w:start w:val="1"/>
      <w:numFmt w:val="decimal"/>
      <w:lvlText w:val="%1."/>
      <w:lvlJc w:val="left"/>
      <w:pPr>
        <w:ind w:left="720" w:hanging="360"/>
      </w:pPr>
    </w:lvl>
    <w:lvl w:ilvl="1" w:tplc="3D1EFE32">
      <w:start w:val="1"/>
      <w:numFmt w:val="lowerLetter"/>
      <w:lvlText w:val="%2."/>
      <w:lvlJc w:val="left"/>
      <w:pPr>
        <w:ind w:left="1440" w:hanging="360"/>
      </w:pPr>
    </w:lvl>
    <w:lvl w:ilvl="2" w:tplc="4C26DF82">
      <w:start w:val="1"/>
      <w:numFmt w:val="lowerRoman"/>
      <w:lvlText w:val="%3."/>
      <w:lvlJc w:val="right"/>
      <w:pPr>
        <w:ind w:left="2160" w:hanging="180"/>
      </w:pPr>
    </w:lvl>
    <w:lvl w:ilvl="3" w:tplc="15C8D962">
      <w:start w:val="1"/>
      <w:numFmt w:val="decimal"/>
      <w:lvlText w:val="%4."/>
      <w:lvlJc w:val="left"/>
      <w:pPr>
        <w:ind w:left="2880" w:hanging="360"/>
      </w:pPr>
    </w:lvl>
    <w:lvl w:ilvl="4" w:tplc="04125F6A">
      <w:start w:val="1"/>
      <w:numFmt w:val="lowerLetter"/>
      <w:lvlText w:val="%5."/>
      <w:lvlJc w:val="left"/>
      <w:pPr>
        <w:ind w:left="3600" w:hanging="360"/>
      </w:pPr>
    </w:lvl>
    <w:lvl w:ilvl="5" w:tplc="DD1E6A3C">
      <w:start w:val="1"/>
      <w:numFmt w:val="lowerRoman"/>
      <w:lvlText w:val="%6."/>
      <w:lvlJc w:val="right"/>
      <w:pPr>
        <w:ind w:left="4320" w:hanging="180"/>
      </w:pPr>
    </w:lvl>
    <w:lvl w:ilvl="6" w:tplc="D648238A">
      <w:start w:val="1"/>
      <w:numFmt w:val="decimal"/>
      <w:lvlText w:val="%7."/>
      <w:lvlJc w:val="left"/>
      <w:pPr>
        <w:ind w:left="5040" w:hanging="360"/>
      </w:pPr>
    </w:lvl>
    <w:lvl w:ilvl="7" w:tplc="C8060B70">
      <w:start w:val="1"/>
      <w:numFmt w:val="lowerLetter"/>
      <w:lvlText w:val="%8."/>
      <w:lvlJc w:val="left"/>
      <w:pPr>
        <w:ind w:left="5760" w:hanging="360"/>
      </w:pPr>
    </w:lvl>
    <w:lvl w:ilvl="8" w:tplc="416050FC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8737E0"/>
    <w:multiLevelType w:val="hybridMultilevel"/>
    <w:tmpl w:val="FA88F1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914BB7"/>
    <w:multiLevelType w:val="hybridMultilevel"/>
    <w:tmpl w:val="CE784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B117EEF"/>
    <w:multiLevelType w:val="multilevel"/>
    <w:tmpl w:val="844033B4"/>
    <w:lvl w:ilvl="0">
      <w:start w:val="3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953" w:hanging="154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54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7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75" w:hanging="216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39"/>
  </w:num>
  <w:num w:numId="4">
    <w:abstractNumId w:val="9"/>
  </w:num>
  <w:num w:numId="5">
    <w:abstractNumId w:val="24"/>
  </w:num>
  <w:num w:numId="6">
    <w:abstractNumId w:val="23"/>
  </w:num>
  <w:num w:numId="7">
    <w:abstractNumId w:val="30"/>
  </w:num>
  <w:num w:numId="8">
    <w:abstractNumId w:val="21"/>
  </w:num>
  <w:num w:numId="9">
    <w:abstractNumId w:val="8"/>
  </w:num>
  <w:num w:numId="10">
    <w:abstractNumId w:val="10"/>
  </w:num>
  <w:num w:numId="1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9"/>
  </w:num>
  <w:num w:numId="17">
    <w:abstractNumId w:val="36"/>
  </w:num>
  <w:num w:numId="18">
    <w:abstractNumId w:val="28"/>
  </w:num>
  <w:num w:numId="19">
    <w:abstractNumId w:val="16"/>
  </w:num>
  <w:num w:numId="20">
    <w:abstractNumId w:val="27"/>
  </w:num>
  <w:num w:numId="21">
    <w:abstractNumId w:val="6"/>
  </w:num>
  <w:num w:numId="22">
    <w:abstractNumId w:val="5"/>
  </w:num>
  <w:num w:numId="23">
    <w:abstractNumId w:val="12"/>
  </w:num>
  <w:num w:numId="24">
    <w:abstractNumId w:val="32"/>
  </w:num>
  <w:num w:numId="25">
    <w:abstractNumId w:val="3"/>
  </w:num>
  <w:num w:numId="26">
    <w:abstractNumId w:val="25"/>
  </w:num>
  <w:num w:numId="27">
    <w:abstractNumId w:val="26"/>
  </w:num>
  <w:num w:numId="2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9">
    <w:abstractNumId w:val="11"/>
  </w:num>
  <w:num w:numId="30">
    <w:abstractNumId w:val="15"/>
  </w:num>
  <w:num w:numId="31">
    <w:abstractNumId w:val="20"/>
  </w:num>
  <w:num w:numId="32">
    <w:abstractNumId w:val="1"/>
  </w:num>
  <w:num w:numId="33">
    <w:abstractNumId w:val="13"/>
  </w:num>
  <w:num w:numId="34">
    <w:abstractNumId w:val="4"/>
  </w:num>
  <w:num w:numId="35">
    <w:abstractNumId w:val="33"/>
  </w:num>
  <w:num w:numId="36">
    <w:abstractNumId w:val="38"/>
  </w:num>
  <w:num w:numId="37">
    <w:abstractNumId w:val="34"/>
  </w:num>
  <w:num w:numId="38">
    <w:abstractNumId w:val="37"/>
  </w:num>
  <w:num w:numId="39">
    <w:abstractNumId w:val="29"/>
  </w:num>
  <w:num w:numId="40">
    <w:abstractNumId w:val="2"/>
  </w:num>
  <w:num w:numId="41">
    <w:abstractNumId w:val="18"/>
  </w:num>
  <w:num w:numId="42">
    <w:abstractNumId w:val="35"/>
  </w:num>
  <w:num w:numId="43">
    <w:abstractNumId w:val="14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99"/>
    <w:rsid w:val="00004F6F"/>
    <w:rsid w:val="00007C77"/>
    <w:rsid w:val="00015C76"/>
    <w:rsid w:val="00016089"/>
    <w:rsid w:val="00017C52"/>
    <w:rsid w:val="000267CC"/>
    <w:rsid w:val="0002692E"/>
    <w:rsid w:val="0002757F"/>
    <w:rsid w:val="00031F81"/>
    <w:rsid w:val="0004091E"/>
    <w:rsid w:val="00041F70"/>
    <w:rsid w:val="00042735"/>
    <w:rsid w:val="0004274A"/>
    <w:rsid w:val="000451D1"/>
    <w:rsid w:val="00054F9B"/>
    <w:rsid w:val="0005606D"/>
    <w:rsid w:val="000626DF"/>
    <w:rsid w:val="00064FD6"/>
    <w:rsid w:val="000678B6"/>
    <w:rsid w:val="00072F69"/>
    <w:rsid w:val="00073171"/>
    <w:rsid w:val="00073D90"/>
    <w:rsid w:val="00083EF5"/>
    <w:rsid w:val="0008656F"/>
    <w:rsid w:val="0009133A"/>
    <w:rsid w:val="00092429"/>
    <w:rsid w:val="00092B5F"/>
    <w:rsid w:val="0009558E"/>
    <w:rsid w:val="000973D1"/>
    <w:rsid w:val="00097E03"/>
    <w:rsid w:val="000A2492"/>
    <w:rsid w:val="000C2299"/>
    <w:rsid w:val="000C69EC"/>
    <w:rsid w:val="000C71F4"/>
    <w:rsid w:val="000C7E18"/>
    <w:rsid w:val="000D1082"/>
    <w:rsid w:val="000D23DB"/>
    <w:rsid w:val="000E5792"/>
    <w:rsid w:val="000F1206"/>
    <w:rsid w:val="000F27EB"/>
    <w:rsid w:val="000F3789"/>
    <w:rsid w:val="000F6F50"/>
    <w:rsid w:val="001006FC"/>
    <w:rsid w:val="00102B26"/>
    <w:rsid w:val="001034AE"/>
    <w:rsid w:val="00106200"/>
    <w:rsid w:val="00110F2B"/>
    <w:rsid w:val="00111C1D"/>
    <w:rsid w:val="0011643E"/>
    <w:rsid w:val="00122A28"/>
    <w:rsid w:val="00124159"/>
    <w:rsid w:val="00125BAE"/>
    <w:rsid w:val="00127D3C"/>
    <w:rsid w:val="00131124"/>
    <w:rsid w:val="001311E2"/>
    <w:rsid w:val="00140A02"/>
    <w:rsid w:val="00152518"/>
    <w:rsid w:val="001555C7"/>
    <w:rsid w:val="00155F0C"/>
    <w:rsid w:val="00172F30"/>
    <w:rsid w:val="00173AC9"/>
    <w:rsid w:val="00175A2B"/>
    <w:rsid w:val="001767F3"/>
    <w:rsid w:val="00193375"/>
    <w:rsid w:val="001A4CE9"/>
    <w:rsid w:val="001A539E"/>
    <w:rsid w:val="001A6948"/>
    <w:rsid w:val="001B2AF8"/>
    <w:rsid w:val="001B2FE1"/>
    <w:rsid w:val="001B4CF4"/>
    <w:rsid w:val="001B5383"/>
    <w:rsid w:val="001C642E"/>
    <w:rsid w:val="001C7465"/>
    <w:rsid w:val="001C783A"/>
    <w:rsid w:val="001D05EB"/>
    <w:rsid w:val="001D0721"/>
    <w:rsid w:val="001D4751"/>
    <w:rsid w:val="001E0544"/>
    <w:rsid w:val="001E4492"/>
    <w:rsid w:val="001F12DA"/>
    <w:rsid w:val="001F3C34"/>
    <w:rsid w:val="001F3FBF"/>
    <w:rsid w:val="001F5613"/>
    <w:rsid w:val="002005A9"/>
    <w:rsid w:val="00203C09"/>
    <w:rsid w:val="00220441"/>
    <w:rsid w:val="00221EFB"/>
    <w:rsid w:val="00227549"/>
    <w:rsid w:val="00227D87"/>
    <w:rsid w:val="00230750"/>
    <w:rsid w:val="002310F4"/>
    <w:rsid w:val="002345D4"/>
    <w:rsid w:val="00235620"/>
    <w:rsid w:val="00245E50"/>
    <w:rsid w:val="00246578"/>
    <w:rsid w:val="002465DA"/>
    <w:rsid w:val="00256F09"/>
    <w:rsid w:val="0027433E"/>
    <w:rsid w:val="00277F0B"/>
    <w:rsid w:val="002942C7"/>
    <w:rsid w:val="00296D00"/>
    <w:rsid w:val="00297EEF"/>
    <w:rsid w:val="00297F50"/>
    <w:rsid w:val="002A3A63"/>
    <w:rsid w:val="002B0DD4"/>
    <w:rsid w:val="002B34EF"/>
    <w:rsid w:val="002B3EB6"/>
    <w:rsid w:val="002B66B8"/>
    <w:rsid w:val="002B704C"/>
    <w:rsid w:val="002C3C57"/>
    <w:rsid w:val="002D7147"/>
    <w:rsid w:val="002E003A"/>
    <w:rsid w:val="002E18AB"/>
    <w:rsid w:val="002E2994"/>
    <w:rsid w:val="002E5D88"/>
    <w:rsid w:val="002F26F4"/>
    <w:rsid w:val="002F5BE5"/>
    <w:rsid w:val="002F6B9D"/>
    <w:rsid w:val="003049FD"/>
    <w:rsid w:val="00306A29"/>
    <w:rsid w:val="003124BD"/>
    <w:rsid w:val="0031257C"/>
    <w:rsid w:val="00312EC7"/>
    <w:rsid w:val="00314C38"/>
    <w:rsid w:val="00315777"/>
    <w:rsid w:val="00317F14"/>
    <w:rsid w:val="003220F3"/>
    <w:rsid w:val="003233ED"/>
    <w:rsid w:val="00327F26"/>
    <w:rsid w:val="00344E87"/>
    <w:rsid w:val="00346A01"/>
    <w:rsid w:val="0035016E"/>
    <w:rsid w:val="0035137E"/>
    <w:rsid w:val="00352328"/>
    <w:rsid w:val="00353C6B"/>
    <w:rsid w:val="00353CC0"/>
    <w:rsid w:val="00362581"/>
    <w:rsid w:val="0036355B"/>
    <w:rsid w:val="003706BB"/>
    <w:rsid w:val="00370EAB"/>
    <w:rsid w:val="00380AD9"/>
    <w:rsid w:val="003864C3"/>
    <w:rsid w:val="00392154"/>
    <w:rsid w:val="0039407D"/>
    <w:rsid w:val="00396D2C"/>
    <w:rsid w:val="003A2774"/>
    <w:rsid w:val="003A6048"/>
    <w:rsid w:val="003B0FF1"/>
    <w:rsid w:val="003B6C34"/>
    <w:rsid w:val="003B6F9A"/>
    <w:rsid w:val="003B71FE"/>
    <w:rsid w:val="003B78BC"/>
    <w:rsid w:val="003C08F3"/>
    <w:rsid w:val="003C329B"/>
    <w:rsid w:val="003C7496"/>
    <w:rsid w:val="003D0000"/>
    <w:rsid w:val="003D2585"/>
    <w:rsid w:val="003D364A"/>
    <w:rsid w:val="003D581B"/>
    <w:rsid w:val="003F2864"/>
    <w:rsid w:val="003F2E6E"/>
    <w:rsid w:val="003F4C2A"/>
    <w:rsid w:val="003F54B6"/>
    <w:rsid w:val="003F6146"/>
    <w:rsid w:val="003F7937"/>
    <w:rsid w:val="00400747"/>
    <w:rsid w:val="00402845"/>
    <w:rsid w:val="00403D9A"/>
    <w:rsid w:val="00405B24"/>
    <w:rsid w:val="00407462"/>
    <w:rsid w:val="00410280"/>
    <w:rsid w:val="004108E7"/>
    <w:rsid w:val="00421AD9"/>
    <w:rsid w:val="004225BA"/>
    <w:rsid w:val="00424345"/>
    <w:rsid w:val="0042783B"/>
    <w:rsid w:val="0043014B"/>
    <w:rsid w:val="00433FB8"/>
    <w:rsid w:val="00436BF0"/>
    <w:rsid w:val="00437442"/>
    <w:rsid w:val="004431BE"/>
    <w:rsid w:val="0044645A"/>
    <w:rsid w:val="004541EF"/>
    <w:rsid w:val="0046286E"/>
    <w:rsid w:val="00464AE9"/>
    <w:rsid w:val="00464FC6"/>
    <w:rsid w:val="00472216"/>
    <w:rsid w:val="00474DD7"/>
    <w:rsid w:val="004804FF"/>
    <w:rsid w:val="00482393"/>
    <w:rsid w:val="004833F7"/>
    <w:rsid w:val="004836BF"/>
    <w:rsid w:val="00490900"/>
    <w:rsid w:val="00491BE7"/>
    <w:rsid w:val="004929E1"/>
    <w:rsid w:val="004A02CC"/>
    <w:rsid w:val="004A5BDE"/>
    <w:rsid w:val="004A7E65"/>
    <w:rsid w:val="004B5883"/>
    <w:rsid w:val="004B694E"/>
    <w:rsid w:val="004B7162"/>
    <w:rsid w:val="004C4437"/>
    <w:rsid w:val="004C50CE"/>
    <w:rsid w:val="004D3EF9"/>
    <w:rsid w:val="004D5E35"/>
    <w:rsid w:val="004E1836"/>
    <w:rsid w:val="004E4089"/>
    <w:rsid w:val="004E629F"/>
    <w:rsid w:val="004F4949"/>
    <w:rsid w:val="00502905"/>
    <w:rsid w:val="00513E23"/>
    <w:rsid w:val="00513E2C"/>
    <w:rsid w:val="00517600"/>
    <w:rsid w:val="00520010"/>
    <w:rsid w:val="00521B51"/>
    <w:rsid w:val="0052258C"/>
    <w:rsid w:val="0053094F"/>
    <w:rsid w:val="005318ED"/>
    <w:rsid w:val="00532036"/>
    <w:rsid w:val="005326EF"/>
    <w:rsid w:val="005342E8"/>
    <w:rsid w:val="00535189"/>
    <w:rsid w:val="005370BB"/>
    <w:rsid w:val="0054008B"/>
    <w:rsid w:val="005506FF"/>
    <w:rsid w:val="00554018"/>
    <w:rsid w:val="00557162"/>
    <w:rsid w:val="0056278A"/>
    <w:rsid w:val="00563A0F"/>
    <w:rsid w:val="00565B50"/>
    <w:rsid w:val="005661C0"/>
    <w:rsid w:val="00566AC6"/>
    <w:rsid w:val="00567FE2"/>
    <w:rsid w:val="00572B7E"/>
    <w:rsid w:val="00575D89"/>
    <w:rsid w:val="0057794D"/>
    <w:rsid w:val="0057796A"/>
    <w:rsid w:val="005804BC"/>
    <w:rsid w:val="0058142A"/>
    <w:rsid w:val="00582362"/>
    <w:rsid w:val="0058363C"/>
    <w:rsid w:val="00586230"/>
    <w:rsid w:val="005874D8"/>
    <w:rsid w:val="0058752F"/>
    <w:rsid w:val="00592DFD"/>
    <w:rsid w:val="00594D2C"/>
    <w:rsid w:val="00594FCC"/>
    <w:rsid w:val="00595BD6"/>
    <w:rsid w:val="005B2426"/>
    <w:rsid w:val="005B6772"/>
    <w:rsid w:val="005C032F"/>
    <w:rsid w:val="005C0E12"/>
    <w:rsid w:val="005C1F27"/>
    <w:rsid w:val="005C5ABD"/>
    <w:rsid w:val="005D300C"/>
    <w:rsid w:val="005D4F91"/>
    <w:rsid w:val="005E13FE"/>
    <w:rsid w:val="005E2127"/>
    <w:rsid w:val="005E49F5"/>
    <w:rsid w:val="005E5ECE"/>
    <w:rsid w:val="005E665A"/>
    <w:rsid w:val="005F08D5"/>
    <w:rsid w:val="005F0D72"/>
    <w:rsid w:val="005F580E"/>
    <w:rsid w:val="0060046D"/>
    <w:rsid w:val="00602B62"/>
    <w:rsid w:val="006032A4"/>
    <w:rsid w:val="006101D9"/>
    <w:rsid w:val="00613D0B"/>
    <w:rsid w:val="006149EA"/>
    <w:rsid w:val="0061572E"/>
    <w:rsid w:val="00616327"/>
    <w:rsid w:val="006166F7"/>
    <w:rsid w:val="00617546"/>
    <w:rsid w:val="006222A8"/>
    <w:rsid w:val="006339D3"/>
    <w:rsid w:val="006363FD"/>
    <w:rsid w:val="00637DE3"/>
    <w:rsid w:val="00640577"/>
    <w:rsid w:val="006422B6"/>
    <w:rsid w:val="0064303E"/>
    <w:rsid w:val="00643C49"/>
    <w:rsid w:val="006512FA"/>
    <w:rsid w:val="006564CF"/>
    <w:rsid w:val="00660962"/>
    <w:rsid w:val="0066220A"/>
    <w:rsid w:val="006631D5"/>
    <w:rsid w:val="00664F9D"/>
    <w:rsid w:val="00666C91"/>
    <w:rsid w:val="00667AFE"/>
    <w:rsid w:val="00667BDE"/>
    <w:rsid w:val="00674374"/>
    <w:rsid w:val="006806D6"/>
    <w:rsid w:val="00681621"/>
    <w:rsid w:val="0068433C"/>
    <w:rsid w:val="006845BC"/>
    <w:rsid w:val="0068710D"/>
    <w:rsid w:val="00687D5E"/>
    <w:rsid w:val="00692F37"/>
    <w:rsid w:val="006A0BCB"/>
    <w:rsid w:val="006A4C74"/>
    <w:rsid w:val="006A4E84"/>
    <w:rsid w:val="006B1AC6"/>
    <w:rsid w:val="006B28D0"/>
    <w:rsid w:val="006B5649"/>
    <w:rsid w:val="006B5EC8"/>
    <w:rsid w:val="006B78E3"/>
    <w:rsid w:val="006C4F38"/>
    <w:rsid w:val="006C6C30"/>
    <w:rsid w:val="006D2334"/>
    <w:rsid w:val="006D2C83"/>
    <w:rsid w:val="006D39BC"/>
    <w:rsid w:val="006D7C5D"/>
    <w:rsid w:val="006E2CD3"/>
    <w:rsid w:val="006E5926"/>
    <w:rsid w:val="006F27D2"/>
    <w:rsid w:val="006F4DD3"/>
    <w:rsid w:val="006F4FED"/>
    <w:rsid w:val="00700D96"/>
    <w:rsid w:val="0070544C"/>
    <w:rsid w:val="00710F10"/>
    <w:rsid w:val="0071337B"/>
    <w:rsid w:val="0071772A"/>
    <w:rsid w:val="00717761"/>
    <w:rsid w:val="007212B7"/>
    <w:rsid w:val="0072606F"/>
    <w:rsid w:val="00730080"/>
    <w:rsid w:val="00732312"/>
    <w:rsid w:val="00733903"/>
    <w:rsid w:val="007405A0"/>
    <w:rsid w:val="00741665"/>
    <w:rsid w:val="00744004"/>
    <w:rsid w:val="0074530B"/>
    <w:rsid w:val="007457F9"/>
    <w:rsid w:val="00746E6E"/>
    <w:rsid w:val="00751C22"/>
    <w:rsid w:val="00753A99"/>
    <w:rsid w:val="00754507"/>
    <w:rsid w:val="00755FA9"/>
    <w:rsid w:val="00757A22"/>
    <w:rsid w:val="00761945"/>
    <w:rsid w:val="00763399"/>
    <w:rsid w:val="00770BE3"/>
    <w:rsid w:val="00771BAC"/>
    <w:rsid w:val="00772837"/>
    <w:rsid w:val="0077495C"/>
    <w:rsid w:val="0077521F"/>
    <w:rsid w:val="00777432"/>
    <w:rsid w:val="00777EAF"/>
    <w:rsid w:val="00777EE2"/>
    <w:rsid w:val="00781318"/>
    <w:rsid w:val="00781A7F"/>
    <w:rsid w:val="00784D65"/>
    <w:rsid w:val="007858D3"/>
    <w:rsid w:val="00787284"/>
    <w:rsid w:val="00787E35"/>
    <w:rsid w:val="0079245B"/>
    <w:rsid w:val="00794270"/>
    <w:rsid w:val="00795DE9"/>
    <w:rsid w:val="007A3781"/>
    <w:rsid w:val="007A4F9E"/>
    <w:rsid w:val="007A5DFD"/>
    <w:rsid w:val="007A5E26"/>
    <w:rsid w:val="007B1AC7"/>
    <w:rsid w:val="007B65AF"/>
    <w:rsid w:val="007C137D"/>
    <w:rsid w:val="007C4892"/>
    <w:rsid w:val="007D365B"/>
    <w:rsid w:val="007D6648"/>
    <w:rsid w:val="007D77E8"/>
    <w:rsid w:val="007E2E09"/>
    <w:rsid w:val="007E413B"/>
    <w:rsid w:val="007E5A25"/>
    <w:rsid w:val="00805179"/>
    <w:rsid w:val="00805F5F"/>
    <w:rsid w:val="008119D5"/>
    <w:rsid w:val="00814A40"/>
    <w:rsid w:val="00820E4E"/>
    <w:rsid w:val="00825ABE"/>
    <w:rsid w:val="0082756F"/>
    <w:rsid w:val="00831BA4"/>
    <w:rsid w:val="00840743"/>
    <w:rsid w:val="00842A8D"/>
    <w:rsid w:val="00851B50"/>
    <w:rsid w:val="00853C7D"/>
    <w:rsid w:val="008561A4"/>
    <w:rsid w:val="00857486"/>
    <w:rsid w:val="008619EB"/>
    <w:rsid w:val="008622CE"/>
    <w:rsid w:val="00862D78"/>
    <w:rsid w:val="00872E38"/>
    <w:rsid w:val="00873040"/>
    <w:rsid w:val="0088456F"/>
    <w:rsid w:val="00884621"/>
    <w:rsid w:val="008924C1"/>
    <w:rsid w:val="0089408D"/>
    <w:rsid w:val="00894A7B"/>
    <w:rsid w:val="008A26DD"/>
    <w:rsid w:val="008A4EF6"/>
    <w:rsid w:val="008A6B0F"/>
    <w:rsid w:val="008B359E"/>
    <w:rsid w:val="008B60C4"/>
    <w:rsid w:val="008C42CC"/>
    <w:rsid w:val="008C5102"/>
    <w:rsid w:val="008C6D3D"/>
    <w:rsid w:val="008C701C"/>
    <w:rsid w:val="008C7A83"/>
    <w:rsid w:val="008D04FB"/>
    <w:rsid w:val="008D0D0F"/>
    <w:rsid w:val="008D4498"/>
    <w:rsid w:val="008D5A2A"/>
    <w:rsid w:val="008D5F5B"/>
    <w:rsid w:val="008D5F6E"/>
    <w:rsid w:val="008E35FA"/>
    <w:rsid w:val="008E38FB"/>
    <w:rsid w:val="008E4E1C"/>
    <w:rsid w:val="008F2A4F"/>
    <w:rsid w:val="00901BC8"/>
    <w:rsid w:val="00902E09"/>
    <w:rsid w:val="009059DA"/>
    <w:rsid w:val="0090677A"/>
    <w:rsid w:val="009076E0"/>
    <w:rsid w:val="00910741"/>
    <w:rsid w:val="00910EA9"/>
    <w:rsid w:val="00933895"/>
    <w:rsid w:val="00935138"/>
    <w:rsid w:val="009355FA"/>
    <w:rsid w:val="0093629B"/>
    <w:rsid w:val="00936E35"/>
    <w:rsid w:val="0093796B"/>
    <w:rsid w:val="009429F2"/>
    <w:rsid w:val="00950C5B"/>
    <w:rsid w:val="009519C8"/>
    <w:rsid w:val="00951DE1"/>
    <w:rsid w:val="00953B9B"/>
    <w:rsid w:val="0095724C"/>
    <w:rsid w:val="00964209"/>
    <w:rsid w:val="00965F43"/>
    <w:rsid w:val="00973B75"/>
    <w:rsid w:val="009764E6"/>
    <w:rsid w:val="00982545"/>
    <w:rsid w:val="00983B64"/>
    <w:rsid w:val="0099233A"/>
    <w:rsid w:val="00993F0E"/>
    <w:rsid w:val="00994673"/>
    <w:rsid w:val="0099796B"/>
    <w:rsid w:val="009B0E80"/>
    <w:rsid w:val="009B0FB5"/>
    <w:rsid w:val="009B249B"/>
    <w:rsid w:val="009B2D7F"/>
    <w:rsid w:val="009B42E9"/>
    <w:rsid w:val="009B55E0"/>
    <w:rsid w:val="009B6391"/>
    <w:rsid w:val="009B6E49"/>
    <w:rsid w:val="009B71E8"/>
    <w:rsid w:val="009C049C"/>
    <w:rsid w:val="009C0E09"/>
    <w:rsid w:val="009C29FA"/>
    <w:rsid w:val="009C3736"/>
    <w:rsid w:val="009C4669"/>
    <w:rsid w:val="009D14B6"/>
    <w:rsid w:val="009D778F"/>
    <w:rsid w:val="009E077B"/>
    <w:rsid w:val="009E1C37"/>
    <w:rsid w:val="009E3409"/>
    <w:rsid w:val="009E35CE"/>
    <w:rsid w:val="009E70E6"/>
    <w:rsid w:val="009F14ED"/>
    <w:rsid w:val="009F3444"/>
    <w:rsid w:val="009F5671"/>
    <w:rsid w:val="009F64F6"/>
    <w:rsid w:val="009F66C2"/>
    <w:rsid w:val="00A019D4"/>
    <w:rsid w:val="00A054BF"/>
    <w:rsid w:val="00A05801"/>
    <w:rsid w:val="00A06756"/>
    <w:rsid w:val="00A07786"/>
    <w:rsid w:val="00A0781B"/>
    <w:rsid w:val="00A14008"/>
    <w:rsid w:val="00A14C1C"/>
    <w:rsid w:val="00A17EBF"/>
    <w:rsid w:val="00A21477"/>
    <w:rsid w:val="00A22FD3"/>
    <w:rsid w:val="00A24421"/>
    <w:rsid w:val="00A25312"/>
    <w:rsid w:val="00A324E7"/>
    <w:rsid w:val="00A344AB"/>
    <w:rsid w:val="00A378B8"/>
    <w:rsid w:val="00A37FA8"/>
    <w:rsid w:val="00A40076"/>
    <w:rsid w:val="00A41665"/>
    <w:rsid w:val="00A4293B"/>
    <w:rsid w:val="00A44545"/>
    <w:rsid w:val="00A47281"/>
    <w:rsid w:val="00A51072"/>
    <w:rsid w:val="00A53401"/>
    <w:rsid w:val="00A53868"/>
    <w:rsid w:val="00A53DB3"/>
    <w:rsid w:val="00A60573"/>
    <w:rsid w:val="00A630CF"/>
    <w:rsid w:val="00A64181"/>
    <w:rsid w:val="00A647B0"/>
    <w:rsid w:val="00A67BAC"/>
    <w:rsid w:val="00A714C6"/>
    <w:rsid w:val="00A777A9"/>
    <w:rsid w:val="00A823DC"/>
    <w:rsid w:val="00A8267A"/>
    <w:rsid w:val="00A86019"/>
    <w:rsid w:val="00A930AD"/>
    <w:rsid w:val="00A95C7C"/>
    <w:rsid w:val="00A97B87"/>
    <w:rsid w:val="00AA2542"/>
    <w:rsid w:val="00AA38C6"/>
    <w:rsid w:val="00AA4135"/>
    <w:rsid w:val="00AB0CC6"/>
    <w:rsid w:val="00AB1F99"/>
    <w:rsid w:val="00AB3F42"/>
    <w:rsid w:val="00AB64B2"/>
    <w:rsid w:val="00AC1067"/>
    <w:rsid w:val="00AC610F"/>
    <w:rsid w:val="00AD2A58"/>
    <w:rsid w:val="00AD40ED"/>
    <w:rsid w:val="00AD4FA9"/>
    <w:rsid w:val="00AD71E2"/>
    <w:rsid w:val="00AD74AA"/>
    <w:rsid w:val="00AE47FA"/>
    <w:rsid w:val="00AE4D81"/>
    <w:rsid w:val="00B074AD"/>
    <w:rsid w:val="00B12BD3"/>
    <w:rsid w:val="00B1410B"/>
    <w:rsid w:val="00B17D69"/>
    <w:rsid w:val="00B22B78"/>
    <w:rsid w:val="00B3446F"/>
    <w:rsid w:val="00B34543"/>
    <w:rsid w:val="00B3681E"/>
    <w:rsid w:val="00B36EC1"/>
    <w:rsid w:val="00B408CC"/>
    <w:rsid w:val="00B42E9A"/>
    <w:rsid w:val="00B4640D"/>
    <w:rsid w:val="00B548C3"/>
    <w:rsid w:val="00B56CE9"/>
    <w:rsid w:val="00B56F9B"/>
    <w:rsid w:val="00B60A30"/>
    <w:rsid w:val="00B64C66"/>
    <w:rsid w:val="00B6539C"/>
    <w:rsid w:val="00B657EE"/>
    <w:rsid w:val="00B71848"/>
    <w:rsid w:val="00B74106"/>
    <w:rsid w:val="00B74CC5"/>
    <w:rsid w:val="00B834B0"/>
    <w:rsid w:val="00B856D7"/>
    <w:rsid w:val="00B90029"/>
    <w:rsid w:val="00B91C67"/>
    <w:rsid w:val="00B91F5A"/>
    <w:rsid w:val="00B936FD"/>
    <w:rsid w:val="00B93CBF"/>
    <w:rsid w:val="00B94D0F"/>
    <w:rsid w:val="00B96CAA"/>
    <w:rsid w:val="00BA18A7"/>
    <w:rsid w:val="00BA4439"/>
    <w:rsid w:val="00BA468B"/>
    <w:rsid w:val="00BB24C2"/>
    <w:rsid w:val="00BB306A"/>
    <w:rsid w:val="00BB33F9"/>
    <w:rsid w:val="00BB38C2"/>
    <w:rsid w:val="00BB406C"/>
    <w:rsid w:val="00BB68D5"/>
    <w:rsid w:val="00BB7557"/>
    <w:rsid w:val="00BC0BE4"/>
    <w:rsid w:val="00BC4F5B"/>
    <w:rsid w:val="00BC53E8"/>
    <w:rsid w:val="00BD6242"/>
    <w:rsid w:val="00BE1C69"/>
    <w:rsid w:val="00BE65A0"/>
    <w:rsid w:val="00BF1568"/>
    <w:rsid w:val="00C037A1"/>
    <w:rsid w:val="00C03C35"/>
    <w:rsid w:val="00C11114"/>
    <w:rsid w:val="00C14A4E"/>
    <w:rsid w:val="00C14C37"/>
    <w:rsid w:val="00C15D9B"/>
    <w:rsid w:val="00C27924"/>
    <w:rsid w:val="00C30897"/>
    <w:rsid w:val="00C31E56"/>
    <w:rsid w:val="00C32E53"/>
    <w:rsid w:val="00C42B14"/>
    <w:rsid w:val="00C46F16"/>
    <w:rsid w:val="00C479C9"/>
    <w:rsid w:val="00C52006"/>
    <w:rsid w:val="00C56B21"/>
    <w:rsid w:val="00C56E17"/>
    <w:rsid w:val="00C57D20"/>
    <w:rsid w:val="00C63E75"/>
    <w:rsid w:val="00C64439"/>
    <w:rsid w:val="00C666AD"/>
    <w:rsid w:val="00C730CB"/>
    <w:rsid w:val="00C776AC"/>
    <w:rsid w:val="00C80C5E"/>
    <w:rsid w:val="00C82DD2"/>
    <w:rsid w:val="00C848B4"/>
    <w:rsid w:val="00C868AF"/>
    <w:rsid w:val="00C870D6"/>
    <w:rsid w:val="00C871F6"/>
    <w:rsid w:val="00C93890"/>
    <w:rsid w:val="00C94EEC"/>
    <w:rsid w:val="00C97107"/>
    <w:rsid w:val="00CA0127"/>
    <w:rsid w:val="00CA0130"/>
    <w:rsid w:val="00CA3A8E"/>
    <w:rsid w:val="00CA4033"/>
    <w:rsid w:val="00CB0941"/>
    <w:rsid w:val="00CB422C"/>
    <w:rsid w:val="00CB44D2"/>
    <w:rsid w:val="00CB4567"/>
    <w:rsid w:val="00CB5DFC"/>
    <w:rsid w:val="00CC52E2"/>
    <w:rsid w:val="00CC7174"/>
    <w:rsid w:val="00CD30F6"/>
    <w:rsid w:val="00CD4F34"/>
    <w:rsid w:val="00CD557C"/>
    <w:rsid w:val="00CD6DE6"/>
    <w:rsid w:val="00CE702F"/>
    <w:rsid w:val="00CE7103"/>
    <w:rsid w:val="00CF0E85"/>
    <w:rsid w:val="00CF32BA"/>
    <w:rsid w:val="00CF7E38"/>
    <w:rsid w:val="00D035D7"/>
    <w:rsid w:val="00D051C7"/>
    <w:rsid w:val="00D05B92"/>
    <w:rsid w:val="00D0611C"/>
    <w:rsid w:val="00D07774"/>
    <w:rsid w:val="00D07E92"/>
    <w:rsid w:val="00D14D44"/>
    <w:rsid w:val="00D17313"/>
    <w:rsid w:val="00D21FB1"/>
    <w:rsid w:val="00D224E0"/>
    <w:rsid w:val="00D23DE5"/>
    <w:rsid w:val="00D25BA3"/>
    <w:rsid w:val="00D37182"/>
    <w:rsid w:val="00D3750E"/>
    <w:rsid w:val="00D37BAC"/>
    <w:rsid w:val="00D401AC"/>
    <w:rsid w:val="00D431D5"/>
    <w:rsid w:val="00D45498"/>
    <w:rsid w:val="00D50315"/>
    <w:rsid w:val="00D507F4"/>
    <w:rsid w:val="00D51086"/>
    <w:rsid w:val="00D52641"/>
    <w:rsid w:val="00D635DC"/>
    <w:rsid w:val="00D67C7B"/>
    <w:rsid w:val="00D72440"/>
    <w:rsid w:val="00D806C7"/>
    <w:rsid w:val="00D850C4"/>
    <w:rsid w:val="00D92ED4"/>
    <w:rsid w:val="00D92EF0"/>
    <w:rsid w:val="00D9411D"/>
    <w:rsid w:val="00DA03EB"/>
    <w:rsid w:val="00DA1D46"/>
    <w:rsid w:val="00DA31D4"/>
    <w:rsid w:val="00DA4E46"/>
    <w:rsid w:val="00DB0F93"/>
    <w:rsid w:val="00DB6518"/>
    <w:rsid w:val="00DB7F5F"/>
    <w:rsid w:val="00DC129D"/>
    <w:rsid w:val="00DC7680"/>
    <w:rsid w:val="00DD0131"/>
    <w:rsid w:val="00DD2610"/>
    <w:rsid w:val="00DE0438"/>
    <w:rsid w:val="00DE3CEB"/>
    <w:rsid w:val="00DE3D8A"/>
    <w:rsid w:val="00DE75DC"/>
    <w:rsid w:val="00DF2387"/>
    <w:rsid w:val="00DF4671"/>
    <w:rsid w:val="00DF5F6E"/>
    <w:rsid w:val="00E018F0"/>
    <w:rsid w:val="00E0488A"/>
    <w:rsid w:val="00E12028"/>
    <w:rsid w:val="00E12185"/>
    <w:rsid w:val="00E1349C"/>
    <w:rsid w:val="00E1443C"/>
    <w:rsid w:val="00E1700C"/>
    <w:rsid w:val="00E25C23"/>
    <w:rsid w:val="00E25CE9"/>
    <w:rsid w:val="00E27881"/>
    <w:rsid w:val="00E356AE"/>
    <w:rsid w:val="00E41547"/>
    <w:rsid w:val="00E44205"/>
    <w:rsid w:val="00E46380"/>
    <w:rsid w:val="00E51629"/>
    <w:rsid w:val="00E536AC"/>
    <w:rsid w:val="00E53783"/>
    <w:rsid w:val="00E53CD4"/>
    <w:rsid w:val="00E54E80"/>
    <w:rsid w:val="00E60D7D"/>
    <w:rsid w:val="00E60DE7"/>
    <w:rsid w:val="00E6191D"/>
    <w:rsid w:val="00E62212"/>
    <w:rsid w:val="00E62759"/>
    <w:rsid w:val="00E658B2"/>
    <w:rsid w:val="00E717EC"/>
    <w:rsid w:val="00E7306C"/>
    <w:rsid w:val="00E733BF"/>
    <w:rsid w:val="00E81F16"/>
    <w:rsid w:val="00E82AB8"/>
    <w:rsid w:val="00E831C0"/>
    <w:rsid w:val="00E90435"/>
    <w:rsid w:val="00E90F67"/>
    <w:rsid w:val="00E95265"/>
    <w:rsid w:val="00E956F1"/>
    <w:rsid w:val="00EA1B8A"/>
    <w:rsid w:val="00EA401B"/>
    <w:rsid w:val="00EA4B12"/>
    <w:rsid w:val="00EA770F"/>
    <w:rsid w:val="00EB5883"/>
    <w:rsid w:val="00EC1B5D"/>
    <w:rsid w:val="00EC2E00"/>
    <w:rsid w:val="00EC5E3A"/>
    <w:rsid w:val="00EC7E62"/>
    <w:rsid w:val="00EE120F"/>
    <w:rsid w:val="00EE57AB"/>
    <w:rsid w:val="00EF1966"/>
    <w:rsid w:val="00EF1C04"/>
    <w:rsid w:val="00EF53A8"/>
    <w:rsid w:val="00EF5CE3"/>
    <w:rsid w:val="00F0126E"/>
    <w:rsid w:val="00F110E4"/>
    <w:rsid w:val="00F11B2E"/>
    <w:rsid w:val="00F12703"/>
    <w:rsid w:val="00F130D5"/>
    <w:rsid w:val="00F2094F"/>
    <w:rsid w:val="00F23946"/>
    <w:rsid w:val="00F24EA2"/>
    <w:rsid w:val="00F253AC"/>
    <w:rsid w:val="00F25C18"/>
    <w:rsid w:val="00F278DA"/>
    <w:rsid w:val="00F308AA"/>
    <w:rsid w:val="00F32EEF"/>
    <w:rsid w:val="00F3362A"/>
    <w:rsid w:val="00F33D41"/>
    <w:rsid w:val="00F352F0"/>
    <w:rsid w:val="00F35BD1"/>
    <w:rsid w:val="00F366F4"/>
    <w:rsid w:val="00F417D9"/>
    <w:rsid w:val="00F449D5"/>
    <w:rsid w:val="00F4713C"/>
    <w:rsid w:val="00F47E4E"/>
    <w:rsid w:val="00F51DBB"/>
    <w:rsid w:val="00F52405"/>
    <w:rsid w:val="00F53D91"/>
    <w:rsid w:val="00F56D86"/>
    <w:rsid w:val="00F623D6"/>
    <w:rsid w:val="00F7075E"/>
    <w:rsid w:val="00F71B3E"/>
    <w:rsid w:val="00F73DA1"/>
    <w:rsid w:val="00F75FAE"/>
    <w:rsid w:val="00F7663F"/>
    <w:rsid w:val="00F81B2E"/>
    <w:rsid w:val="00F83608"/>
    <w:rsid w:val="00F86142"/>
    <w:rsid w:val="00F879A5"/>
    <w:rsid w:val="00F914D3"/>
    <w:rsid w:val="00F91B9B"/>
    <w:rsid w:val="00FA1B9C"/>
    <w:rsid w:val="00FA282F"/>
    <w:rsid w:val="00FA2835"/>
    <w:rsid w:val="00FA37C1"/>
    <w:rsid w:val="00FA70E9"/>
    <w:rsid w:val="00FB253B"/>
    <w:rsid w:val="00FB2D08"/>
    <w:rsid w:val="00FB5584"/>
    <w:rsid w:val="00FB7BF9"/>
    <w:rsid w:val="00FB7EFF"/>
    <w:rsid w:val="00FC12CA"/>
    <w:rsid w:val="00FC27C0"/>
    <w:rsid w:val="00FC59F0"/>
    <w:rsid w:val="00FD2860"/>
    <w:rsid w:val="00FD6C30"/>
    <w:rsid w:val="00FE2D8A"/>
    <w:rsid w:val="00FE3793"/>
    <w:rsid w:val="00FF0A22"/>
    <w:rsid w:val="00F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22" w:qFormat="1"/>
    <w:lsdException w:name="Emphasis" w:semiHidden="0" w:uiPriority="0" w:qFormat="1"/>
    <w:lsdException w:name="Document Map" w:locked="1" w:unhideWhenUsed="1"/>
    <w:lsdException w:name="Plain Text" w:locked="1" w:uiPriority="0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63399"/>
    <w:pPr>
      <w:ind w:firstLine="709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63399"/>
    <w:pPr>
      <w:keepNext/>
      <w:keepLines/>
      <w:numPr>
        <w:numId w:val="1"/>
      </w:numPr>
      <w:tabs>
        <w:tab w:val="left" w:pos="851"/>
      </w:tabs>
      <w:suppressAutoHyphens/>
      <w:spacing w:line="360" w:lineRule="auto"/>
      <w:outlineLvl w:val="0"/>
    </w:pPr>
    <w:rPr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763399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63399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763399"/>
    <w:pPr>
      <w:numPr>
        <w:ilvl w:val="3"/>
        <w:numId w:val="1"/>
      </w:numPr>
      <w:spacing w:before="100" w:beforeAutospacing="1" w:after="100" w:afterAutospacing="1" w:line="360" w:lineRule="auto"/>
      <w:ind w:firstLine="0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63399"/>
    <w:pPr>
      <w:keepNext/>
      <w:keepLines/>
      <w:numPr>
        <w:ilvl w:val="4"/>
        <w:numId w:val="1"/>
      </w:numPr>
      <w:spacing w:before="200" w:line="360" w:lineRule="auto"/>
      <w:ind w:firstLine="0"/>
      <w:outlineLvl w:val="4"/>
    </w:pPr>
    <w:rPr>
      <w:rFonts w:ascii="Cambria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63399"/>
    <w:pPr>
      <w:keepNext/>
      <w:keepLines/>
      <w:numPr>
        <w:ilvl w:val="5"/>
        <w:numId w:val="1"/>
      </w:numPr>
      <w:spacing w:before="200" w:line="360" w:lineRule="auto"/>
      <w:ind w:firstLine="0"/>
      <w:outlineLvl w:val="5"/>
    </w:pPr>
    <w:rPr>
      <w:rFonts w:ascii="Cambria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63399"/>
    <w:pPr>
      <w:keepNext/>
      <w:keepLines/>
      <w:numPr>
        <w:ilvl w:val="6"/>
        <w:numId w:val="1"/>
      </w:numPr>
      <w:spacing w:before="200" w:line="360" w:lineRule="auto"/>
      <w:ind w:firstLine="0"/>
      <w:outlineLvl w:val="6"/>
    </w:pPr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763399"/>
    <w:pPr>
      <w:keepNext/>
      <w:keepLines/>
      <w:numPr>
        <w:ilvl w:val="7"/>
        <w:numId w:val="1"/>
      </w:numPr>
      <w:spacing w:before="200" w:line="360" w:lineRule="auto"/>
      <w:ind w:firstLine="0"/>
      <w:outlineLvl w:val="7"/>
    </w:pPr>
    <w:rPr>
      <w:rFonts w:ascii="Cambria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763399"/>
    <w:pPr>
      <w:keepNext/>
      <w:keepLines/>
      <w:numPr>
        <w:ilvl w:val="8"/>
        <w:numId w:val="1"/>
      </w:numPr>
      <w:spacing w:before="200" w:line="360" w:lineRule="auto"/>
      <w:ind w:firstLine="0"/>
      <w:outlineLvl w:val="8"/>
    </w:pPr>
    <w:rPr>
      <w:rFonts w:ascii="Cambria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63399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763399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63399"/>
    <w:rPr>
      <w:rFonts w:ascii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7633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63399"/>
    <w:rPr>
      <w:rFonts w:ascii="Cambria" w:hAnsi="Cambria" w:cs="Cambria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763399"/>
    <w:rPr>
      <w:rFonts w:ascii="Cambria" w:hAnsi="Cambria" w:cs="Cambria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763399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763399"/>
    <w:rPr>
      <w:rFonts w:ascii="Cambria" w:hAnsi="Cambria" w:cs="Cambria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763399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a3">
    <w:name w:val="Таблица"/>
    <w:basedOn w:val="a"/>
    <w:link w:val="a4"/>
    <w:uiPriority w:val="99"/>
    <w:rsid w:val="00763399"/>
    <w:pPr>
      <w:ind w:firstLine="0"/>
      <w:jc w:val="left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Таблица Знак"/>
    <w:link w:val="a3"/>
    <w:uiPriority w:val="99"/>
    <w:locked/>
    <w:rsid w:val="007633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633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6339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Pro-Gramma">
    <w:name w:val="Pro-Gramma"/>
    <w:basedOn w:val="a"/>
    <w:link w:val="Pro-Gramma0"/>
    <w:uiPriority w:val="99"/>
    <w:rsid w:val="00763399"/>
    <w:pPr>
      <w:spacing w:before="120" w:line="288" w:lineRule="auto"/>
      <w:ind w:left="1134" w:firstLine="0"/>
    </w:pPr>
    <w:rPr>
      <w:rFonts w:ascii="Georgia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63399"/>
    <w:rPr>
      <w:rFonts w:ascii="Georgia" w:hAnsi="Georgia" w:cs="Georgia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AD4FA9"/>
    <w:pPr>
      <w:spacing w:after="200" w:line="276" w:lineRule="auto"/>
      <w:ind w:left="720" w:firstLine="0"/>
      <w:jc w:val="left"/>
    </w:pPr>
    <w:rPr>
      <w:rFonts w:cs="Times New Roman"/>
      <w:sz w:val="20"/>
      <w:szCs w:val="20"/>
    </w:rPr>
  </w:style>
  <w:style w:type="character" w:customStyle="1" w:styleId="ListParagraphChar">
    <w:name w:val="List Paragraph Char"/>
    <w:link w:val="11"/>
    <w:uiPriority w:val="99"/>
    <w:locked/>
    <w:rsid w:val="00AD4FA9"/>
    <w:rPr>
      <w:rFonts w:ascii="Calibri" w:hAnsi="Calibri" w:cs="Calibri"/>
    </w:rPr>
  </w:style>
  <w:style w:type="paragraph" w:customStyle="1" w:styleId="Default">
    <w:name w:val="Default"/>
    <w:uiPriority w:val="99"/>
    <w:rsid w:val="00AD4FA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AD4FA9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AD4FA9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AD4FA9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AD4FA9"/>
    <w:rPr>
      <w:rFonts w:ascii="Calibri" w:hAnsi="Calibri" w:cs="Calibri"/>
    </w:rPr>
  </w:style>
  <w:style w:type="paragraph" w:customStyle="1" w:styleId="a9">
    <w:name w:val="МФ РТ"/>
    <w:basedOn w:val="a"/>
    <w:link w:val="aa"/>
    <w:uiPriority w:val="99"/>
    <w:rsid w:val="00AD4FA9"/>
    <w:pPr>
      <w:ind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МФ РТ Знак"/>
    <w:link w:val="a9"/>
    <w:uiPriority w:val="99"/>
    <w:locked/>
    <w:rsid w:val="00AD4F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Ñòèëü1"/>
    <w:basedOn w:val="a"/>
    <w:link w:val="13"/>
    <w:uiPriority w:val="99"/>
    <w:rsid w:val="00AD4FA9"/>
    <w:pPr>
      <w:spacing w:line="288" w:lineRule="auto"/>
      <w:ind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Ñòèëü1 Знак"/>
    <w:link w:val="12"/>
    <w:uiPriority w:val="99"/>
    <w:locked/>
    <w:rsid w:val="00AD4FA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AD4FA9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c">
    <w:name w:val="page number"/>
    <w:basedOn w:val="a0"/>
    <w:uiPriority w:val="99"/>
    <w:rsid w:val="00AD4FA9"/>
  </w:style>
  <w:style w:type="table" w:styleId="ad">
    <w:name w:val="Table Grid"/>
    <w:basedOn w:val="a1"/>
    <w:uiPriority w:val="59"/>
    <w:rsid w:val="00AD4FA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E463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lang w:eastAsia="ru-RU"/>
    </w:rPr>
  </w:style>
  <w:style w:type="paragraph" w:customStyle="1" w:styleId="ae">
    <w:name w:val="Адресат"/>
    <w:basedOn w:val="a"/>
    <w:uiPriority w:val="99"/>
    <w:rsid w:val="00E46380"/>
    <w:pPr>
      <w:widowControl w:val="0"/>
      <w:spacing w:before="60"/>
      <w:ind w:left="7258" w:firstLine="0"/>
      <w:jc w:val="left"/>
    </w:pPr>
    <w:rPr>
      <w:sz w:val="28"/>
      <w:szCs w:val="28"/>
      <w:lang w:eastAsia="ru-RU"/>
    </w:rPr>
  </w:style>
  <w:style w:type="character" w:styleId="af">
    <w:name w:val="Hyperlink"/>
    <w:basedOn w:val="a0"/>
    <w:uiPriority w:val="99"/>
    <w:rsid w:val="00E46380"/>
    <w:rPr>
      <w:color w:val="0000FF"/>
      <w:u w:val="single"/>
    </w:rPr>
  </w:style>
  <w:style w:type="character" w:customStyle="1" w:styleId="af0">
    <w:name w:val="Текст выноски Знак"/>
    <w:link w:val="af1"/>
    <w:uiPriority w:val="99"/>
    <w:semiHidden/>
    <w:locked/>
    <w:rsid w:val="00E46380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rsid w:val="00E46380"/>
    <w:pPr>
      <w:ind w:firstLine="0"/>
      <w:jc w:val="left"/>
    </w:pPr>
    <w:rPr>
      <w:rFonts w:ascii="Tahoma" w:hAnsi="Tahoma" w:cs="Times New Roman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781A7F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f2">
    <w:name w:val="Знак Знак Знак Знак Знак Знак Знак"/>
    <w:basedOn w:val="a"/>
    <w:uiPriority w:val="99"/>
    <w:rsid w:val="00E46380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character" w:customStyle="1" w:styleId="14">
    <w:name w:val="Основной текст Знак1"/>
    <w:link w:val="af3"/>
    <w:uiPriority w:val="99"/>
    <w:locked/>
    <w:rsid w:val="00E46380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f3">
    <w:name w:val="Body Text"/>
    <w:basedOn w:val="a"/>
    <w:link w:val="14"/>
    <w:uiPriority w:val="99"/>
    <w:rsid w:val="00E46380"/>
    <w:pPr>
      <w:shd w:val="clear" w:color="auto" w:fill="FFFFFF"/>
      <w:spacing w:after="600" w:line="322" w:lineRule="exact"/>
      <w:ind w:firstLine="0"/>
      <w:jc w:val="center"/>
    </w:pPr>
    <w:rPr>
      <w:rFonts w:ascii="Times New Roman" w:hAnsi="Times New Roman" w:cs="Times New Roman"/>
      <w:spacing w:val="10"/>
      <w:sz w:val="25"/>
      <w:szCs w:val="25"/>
    </w:rPr>
  </w:style>
  <w:style w:type="character" w:customStyle="1" w:styleId="BodyTextChar1">
    <w:name w:val="Body Text Char1"/>
    <w:basedOn w:val="a0"/>
    <w:uiPriority w:val="99"/>
    <w:semiHidden/>
    <w:locked/>
    <w:rsid w:val="00781A7F"/>
    <w:rPr>
      <w:sz w:val="22"/>
      <w:szCs w:val="22"/>
      <w:lang w:eastAsia="en-US"/>
    </w:rPr>
  </w:style>
  <w:style w:type="character" w:customStyle="1" w:styleId="af4">
    <w:name w:val="Основной текст Знак"/>
    <w:uiPriority w:val="99"/>
    <w:rsid w:val="00E46380"/>
  </w:style>
  <w:style w:type="character" w:customStyle="1" w:styleId="apple-style-span">
    <w:name w:val="apple-style-span"/>
    <w:uiPriority w:val="99"/>
    <w:rsid w:val="00E46380"/>
  </w:style>
  <w:style w:type="paragraph" w:customStyle="1" w:styleId="ConsPlusCell">
    <w:name w:val="ConsPlusCell"/>
    <w:uiPriority w:val="99"/>
    <w:rsid w:val="00E4638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Noeeu1">
    <w:name w:val="Noeeu1"/>
    <w:basedOn w:val="a"/>
    <w:uiPriority w:val="99"/>
    <w:rsid w:val="00744004"/>
    <w:pPr>
      <w:overflowPunct w:val="0"/>
      <w:autoSpaceDE w:val="0"/>
      <w:autoSpaceDN w:val="0"/>
      <w:adjustRightInd w:val="0"/>
      <w:spacing w:line="288" w:lineRule="auto"/>
      <w:ind w:firstLine="0"/>
      <w:jc w:val="left"/>
      <w:textAlignment w:val="baseline"/>
    </w:pPr>
    <w:rPr>
      <w:sz w:val="28"/>
      <w:szCs w:val="28"/>
      <w:lang w:eastAsia="ru-RU"/>
    </w:rPr>
  </w:style>
  <w:style w:type="paragraph" w:styleId="af5">
    <w:name w:val="Plain Text"/>
    <w:basedOn w:val="a"/>
    <w:link w:val="af6"/>
    <w:rsid w:val="00097E03"/>
    <w:pPr>
      <w:ind w:firstLine="0"/>
      <w:jc w:val="left"/>
    </w:pPr>
    <w:rPr>
      <w:rFonts w:ascii="Cambria" w:hAnsi="Cambria" w:cs="Cambria"/>
      <w:color w:val="215868"/>
      <w:sz w:val="21"/>
      <w:szCs w:val="21"/>
      <w:lang w:eastAsia="ru-RU"/>
    </w:rPr>
  </w:style>
  <w:style w:type="character" w:customStyle="1" w:styleId="af6">
    <w:name w:val="Текст Знак"/>
    <w:basedOn w:val="a0"/>
    <w:link w:val="af5"/>
    <w:uiPriority w:val="99"/>
    <w:locked/>
    <w:rsid w:val="00097E03"/>
    <w:rPr>
      <w:rFonts w:ascii="Cambria" w:hAnsi="Cambria" w:cs="Cambria"/>
      <w:color w:val="215868"/>
      <w:sz w:val="21"/>
      <w:szCs w:val="21"/>
    </w:rPr>
  </w:style>
  <w:style w:type="paragraph" w:customStyle="1" w:styleId="15">
    <w:name w:val="Без интервала1"/>
    <w:uiPriority w:val="99"/>
    <w:rsid w:val="00097E03"/>
    <w:rPr>
      <w:rFonts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C9389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C93890"/>
    <w:pPr>
      <w:widowControl w:val="0"/>
      <w:autoSpaceDE w:val="0"/>
      <w:autoSpaceDN w:val="0"/>
      <w:adjustRightInd w:val="0"/>
      <w:spacing w:line="331" w:lineRule="exact"/>
      <w:ind w:firstLine="0"/>
      <w:jc w:val="left"/>
    </w:pPr>
    <w:rPr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rsid w:val="00C93890"/>
    <w:pPr>
      <w:spacing w:after="120"/>
      <w:ind w:left="283"/>
    </w:pPr>
    <w:rPr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C93890"/>
  </w:style>
  <w:style w:type="paragraph" w:customStyle="1" w:styleId="16">
    <w:name w:val="Стиль1"/>
    <w:basedOn w:val="a"/>
    <w:uiPriority w:val="99"/>
    <w:rsid w:val="00C93890"/>
    <w:pPr>
      <w:ind w:firstLine="720"/>
    </w:pPr>
    <w:rPr>
      <w:sz w:val="28"/>
      <w:szCs w:val="28"/>
      <w:lang w:eastAsia="ru-RU"/>
    </w:rPr>
  </w:style>
  <w:style w:type="character" w:customStyle="1" w:styleId="af9">
    <w:name w:val="Основной текст_"/>
    <w:link w:val="17"/>
    <w:uiPriority w:val="99"/>
    <w:locked/>
    <w:rsid w:val="009F14ED"/>
    <w:rPr>
      <w:rFonts w:ascii="Arial" w:hAnsi="Arial" w:cs="Arial"/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9"/>
    <w:uiPriority w:val="99"/>
    <w:rsid w:val="009F14ED"/>
    <w:pPr>
      <w:shd w:val="clear" w:color="auto" w:fill="FFFFFF"/>
      <w:spacing w:before="420" w:line="322" w:lineRule="exact"/>
      <w:ind w:hanging="2140"/>
    </w:pPr>
    <w:rPr>
      <w:rFonts w:ascii="Arial" w:hAnsi="Arial" w:cs="Times New Roman"/>
      <w:sz w:val="26"/>
      <w:szCs w:val="26"/>
    </w:rPr>
  </w:style>
  <w:style w:type="paragraph" w:customStyle="1" w:styleId="ConsPlusNonformat">
    <w:name w:val="ConsPlusNonformat"/>
    <w:uiPriority w:val="99"/>
    <w:rsid w:val="009F14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a">
    <w:name w:val="Знак"/>
    <w:basedOn w:val="a"/>
    <w:rsid w:val="00CF32BA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character" w:styleId="afb">
    <w:name w:val="Strong"/>
    <w:basedOn w:val="a0"/>
    <w:uiPriority w:val="22"/>
    <w:qFormat/>
    <w:rsid w:val="00FF0A22"/>
    <w:rPr>
      <w:b/>
      <w:bCs/>
    </w:rPr>
  </w:style>
  <w:style w:type="paragraph" w:styleId="afc">
    <w:name w:val="List Paragraph"/>
    <w:basedOn w:val="a"/>
    <w:uiPriority w:val="34"/>
    <w:qFormat/>
    <w:rsid w:val="00B6539C"/>
    <w:pPr>
      <w:ind w:left="720"/>
    </w:pPr>
  </w:style>
  <w:style w:type="character" w:customStyle="1" w:styleId="apple-converted-space">
    <w:name w:val="apple-converted-space"/>
    <w:basedOn w:val="a0"/>
    <w:rsid w:val="00A324E7"/>
  </w:style>
  <w:style w:type="table" w:customStyle="1" w:styleId="18">
    <w:name w:val="Сетка таблицы1"/>
    <w:basedOn w:val="a1"/>
    <w:next w:val="ad"/>
    <w:uiPriority w:val="59"/>
    <w:rsid w:val="00E717EC"/>
    <w:pPr>
      <w:autoSpaceDE w:val="0"/>
      <w:autoSpaceDN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CB4567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22" w:qFormat="1"/>
    <w:lsdException w:name="Emphasis" w:semiHidden="0" w:uiPriority="0" w:qFormat="1"/>
    <w:lsdException w:name="Document Map" w:locked="1" w:unhideWhenUsed="1"/>
    <w:lsdException w:name="Plain Text" w:locked="1" w:uiPriority="0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63399"/>
    <w:pPr>
      <w:ind w:firstLine="709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63399"/>
    <w:pPr>
      <w:keepNext/>
      <w:keepLines/>
      <w:numPr>
        <w:numId w:val="1"/>
      </w:numPr>
      <w:tabs>
        <w:tab w:val="left" w:pos="851"/>
      </w:tabs>
      <w:suppressAutoHyphens/>
      <w:spacing w:line="360" w:lineRule="auto"/>
      <w:outlineLvl w:val="0"/>
    </w:pPr>
    <w:rPr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763399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63399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763399"/>
    <w:pPr>
      <w:numPr>
        <w:ilvl w:val="3"/>
        <w:numId w:val="1"/>
      </w:numPr>
      <w:spacing w:before="100" w:beforeAutospacing="1" w:after="100" w:afterAutospacing="1" w:line="360" w:lineRule="auto"/>
      <w:ind w:firstLine="0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63399"/>
    <w:pPr>
      <w:keepNext/>
      <w:keepLines/>
      <w:numPr>
        <w:ilvl w:val="4"/>
        <w:numId w:val="1"/>
      </w:numPr>
      <w:spacing w:before="200" w:line="360" w:lineRule="auto"/>
      <w:ind w:firstLine="0"/>
      <w:outlineLvl w:val="4"/>
    </w:pPr>
    <w:rPr>
      <w:rFonts w:ascii="Cambria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63399"/>
    <w:pPr>
      <w:keepNext/>
      <w:keepLines/>
      <w:numPr>
        <w:ilvl w:val="5"/>
        <w:numId w:val="1"/>
      </w:numPr>
      <w:spacing w:before="200" w:line="360" w:lineRule="auto"/>
      <w:ind w:firstLine="0"/>
      <w:outlineLvl w:val="5"/>
    </w:pPr>
    <w:rPr>
      <w:rFonts w:ascii="Cambria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63399"/>
    <w:pPr>
      <w:keepNext/>
      <w:keepLines/>
      <w:numPr>
        <w:ilvl w:val="6"/>
        <w:numId w:val="1"/>
      </w:numPr>
      <w:spacing w:before="200" w:line="360" w:lineRule="auto"/>
      <w:ind w:firstLine="0"/>
      <w:outlineLvl w:val="6"/>
    </w:pPr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763399"/>
    <w:pPr>
      <w:keepNext/>
      <w:keepLines/>
      <w:numPr>
        <w:ilvl w:val="7"/>
        <w:numId w:val="1"/>
      </w:numPr>
      <w:spacing w:before="200" w:line="360" w:lineRule="auto"/>
      <w:ind w:firstLine="0"/>
      <w:outlineLvl w:val="7"/>
    </w:pPr>
    <w:rPr>
      <w:rFonts w:ascii="Cambria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763399"/>
    <w:pPr>
      <w:keepNext/>
      <w:keepLines/>
      <w:numPr>
        <w:ilvl w:val="8"/>
        <w:numId w:val="1"/>
      </w:numPr>
      <w:spacing w:before="200" w:line="360" w:lineRule="auto"/>
      <w:ind w:firstLine="0"/>
      <w:outlineLvl w:val="8"/>
    </w:pPr>
    <w:rPr>
      <w:rFonts w:ascii="Cambria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63399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763399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63399"/>
    <w:rPr>
      <w:rFonts w:ascii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7633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63399"/>
    <w:rPr>
      <w:rFonts w:ascii="Cambria" w:hAnsi="Cambria" w:cs="Cambria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763399"/>
    <w:rPr>
      <w:rFonts w:ascii="Cambria" w:hAnsi="Cambria" w:cs="Cambria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763399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763399"/>
    <w:rPr>
      <w:rFonts w:ascii="Cambria" w:hAnsi="Cambria" w:cs="Cambria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763399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a3">
    <w:name w:val="Таблица"/>
    <w:basedOn w:val="a"/>
    <w:link w:val="a4"/>
    <w:uiPriority w:val="99"/>
    <w:rsid w:val="00763399"/>
    <w:pPr>
      <w:ind w:firstLine="0"/>
      <w:jc w:val="left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Таблица Знак"/>
    <w:link w:val="a3"/>
    <w:uiPriority w:val="99"/>
    <w:locked/>
    <w:rsid w:val="007633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633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6339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Pro-Gramma">
    <w:name w:val="Pro-Gramma"/>
    <w:basedOn w:val="a"/>
    <w:link w:val="Pro-Gramma0"/>
    <w:uiPriority w:val="99"/>
    <w:rsid w:val="00763399"/>
    <w:pPr>
      <w:spacing w:before="120" w:line="288" w:lineRule="auto"/>
      <w:ind w:left="1134" w:firstLine="0"/>
    </w:pPr>
    <w:rPr>
      <w:rFonts w:ascii="Georgia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63399"/>
    <w:rPr>
      <w:rFonts w:ascii="Georgia" w:hAnsi="Georgia" w:cs="Georgia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AD4FA9"/>
    <w:pPr>
      <w:spacing w:after="200" w:line="276" w:lineRule="auto"/>
      <w:ind w:left="720" w:firstLine="0"/>
      <w:jc w:val="left"/>
    </w:pPr>
    <w:rPr>
      <w:rFonts w:cs="Times New Roman"/>
      <w:sz w:val="20"/>
      <w:szCs w:val="20"/>
    </w:rPr>
  </w:style>
  <w:style w:type="character" w:customStyle="1" w:styleId="ListParagraphChar">
    <w:name w:val="List Paragraph Char"/>
    <w:link w:val="11"/>
    <w:uiPriority w:val="99"/>
    <w:locked/>
    <w:rsid w:val="00AD4FA9"/>
    <w:rPr>
      <w:rFonts w:ascii="Calibri" w:hAnsi="Calibri" w:cs="Calibri"/>
    </w:rPr>
  </w:style>
  <w:style w:type="paragraph" w:customStyle="1" w:styleId="Default">
    <w:name w:val="Default"/>
    <w:uiPriority w:val="99"/>
    <w:rsid w:val="00AD4FA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AD4FA9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AD4FA9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AD4FA9"/>
    <w:pPr>
      <w:tabs>
        <w:tab w:val="center" w:pos="4677"/>
        <w:tab w:val="right" w:pos="9355"/>
      </w:tabs>
      <w:ind w:firstLine="0"/>
      <w:jc w:val="left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AD4FA9"/>
    <w:rPr>
      <w:rFonts w:ascii="Calibri" w:hAnsi="Calibri" w:cs="Calibri"/>
    </w:rPr>
  </w:style>
  <w:style w:type="paragraph" w:customStyle="1" w:styleId="a9">
    <w:name w:val="МФ РТ"/>
    <w:basedOn w:val="a"/>
    <w:link w:val="aa"/>
    <w:uiPriority w:val="99"/>
    <w:rsid w:val="00AD4FA9"/>
    <w:pPr>
      <w:ind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МФ РТ Знак"/>
    <w:link w:val="a9"/>
    <w:uiPriority w:val="99"/>
    <w:locked/>
    <w:rsid w:val="00AD4F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Ñòèëü1"/>
    <w:basedOn w:val="a"/>
    <w:link w:val="13"/>
    <w:uiPriority w:val="99"/>
    <w:rsid w:val="00AD4FA9"/>
    <w:pPr>
      <w:spacing w:line="288" w:lineRule="auto"/>
      <w:ind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Ñòèëü1 Знак"/>
    <w:link w:val="12"/>
    <w:uiPriority w:val="99"/>
    <w:locked/>
    <w:rsid w:val="00AD4FA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AD4FA9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c">
    <w:name w:val="page number"/>
    <w:basedOn w:val="a0"/>
    <w:uiPriority w:val="99"/>
    <w:rsid w:val="00AD4FA9"/>
  </w:style>
  <w:style w:type="table" w:styleId="ad">
    <w:name w:val="Table Grid"/>
    <w:basedOn w:val="a1"/>
    <w:uiPriority w:val="59"/>
    <w:rsid w:val="00AD4FA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E463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lang w:eastAsia="ru-RU"/>
    </w:rPr>
  </w:style>
  <w:style w:type="paragraph" w:customStyle="1" w:styleId="ae">
    <w:name w:val="Адресат"/>
    <w:basedOn w:val="a"/>
    <w:uiPriority w:val="99"/>
    <w:rsid w:val="00E46380"/>
    <w:pPr>
      <w:widowControl w:val="0"/>
      <w:spacing w:before="60"/>
      <w:ind w:left="7258" w:firstLine="0"/>
      <w:jc w:val="left"/>
    </w:pPr>
    <w:rPr>
      <w:sz w:val="28"/>
      <w:szCs w:val="28"/>
      <w:lang w:eastAsia="ru-RU"/>
    </w:rPr>
  </w:style>
  <w:style w:type="character" w:styleId="af">
    <w:name w:val="Hyperlink"/>
    <w:basedOn w:val="a0"/>
    <w:uiPriority w:val="99"/>
    <w:rsid w:val="00E46380"/>
    <w:rPr>
      <w:color w:val="0000FF"/>
      <w:u w:val="single"/>
    </w:rPr>
  </w:style>
  <w:style w:type="character" w:customStyle="1" w:styleId="af0">
    <w:name w:val="Текст выноски Знак"/>
    <w:link w:val="af1"/>
    <w:uiPriority w:val="99"/>
    <w:semiHidden/>
    <w:locked/>
    <w:rsid w:val="00E46380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rsid w:val="00E46380"/>
    <w:pPr>
      <w:ind w:firstLine="0"/>
      <w:jc w:val="left"/>
    </w:pPr>
    <w:rPr>
      <w:rFonts w:ascii="Tahoma" w:hAnsi="Tahoma" w:cs="Times New Roman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locked/>
    <w:rsid w:val="00781A7F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f2">
    <w:name w:val="Знак Знак Знак Знак Знак Знак Знак"/>
    <w:basedOn w:val="a"/>
    <w:uiPriority w:val="99"/>
    <w:rsid w:val="00E46380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character" w:customStyle="1" w:styleId="14">
    <w:name w:val="Основной текст Знак1"/>
    <w:link w:val="af3"/>
    <w:uiPriority w:val="99"/>
    <w:locked/>
    <w:rsid w:val="00E46380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f3">
    <w:name w:val="Body Text"/>
    <w:basedOn w:val="a"/>
    <w:link w:val="14"/>
    <w:uiPriority w:val="99"/>
    <w:rsid w:val="00E46380"/>
    <w:pPr>
      <w:shd w:val="clear" w:color="auto" w:fill="FFFFFF"/>
      <w:spacing w:after="600" w:line="322" w:lineRule="exact"/>
      <w:ind w:firstLine="0"/>
      <w:jc w:val="center"/>
    </w:pPr>
    <w:rPr>
      <w:rFonts w:ascii="Times New Roman" w:hAnsi="Times New Roman" w:cs="Times New Roman"/>
      <w:spacing w:val="10"/>
      <w:sz w:val="25"/>
      <w:szCs w:val="25"/>
    </w:rPr>
  </w:style>
  <w:style w:type="character" w:customStyle="1" w:styleId="BodyTextChar1">
    <w:name w:val="Body Text Char1"/>
    <w:basedOn w:val="a0"/>
    <w:uiPriority w:val="99"/>
    <w:semiHidden/>
    <w:locked/>
    <w:rsid w:val="00781A7F"/>
    <w:rPr>
      <w:sz w:val="22"/>
      <w:szCs w:val="22"/>
      <w:lang w:eastAsia="en-US"/>
    </w:rPr>
  </w:style>
  <w:style w:type="character" w:customStyle="1" w:styleId="af4">
    <w:name w:val="Основной текст Знак"/>
    <w:uiPriority w:val="99"/>
    <w:rsid w:val="00E46380"/>
  </w:style>
  <w:style w:type="character" w:customStyle="1" w:styleId="apple-style-span">
    <w:name w:val="apple-style-span"/>
    <w:uiPriority w:val="99"/>
    <w:rsid w:val="00E46380"/>
  </w:style>
  <w:style w:type="paragraph" w:customStyle="1" w:styleId="ConsPlusCell">
    <w:name w:val="ConsPlusCell"/>
    <w:uiPriority w:val="99"/>
    <w:rsid w:val="00E4638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Noeeu1">
    <w:name w:val="Noeeu1"/>
    <w:basedOn w:val="a"/>
    <w:uiPriority w:val="99"/>
    <w:rsid w:val="00744004"/>
    <w:pPr>
      <w:overflowPunct w:val="0"/>
      <w:autoSpaceDE w:val="0"/>
      <w:autoSpaceDN w:val="0"/>
      <w:adjustRightInd w:val="0"/>
      <w:spacing w:line="288" w:lineRule="auto"/>
      <w:ind w:firstLine="0"/>
      <w:jc w:val="left"/>
      <w:textAlignment w:val="baseline"/>
    </w:pPr>
    <w:rPr>
      <w:sz w:val="28"/>
      <w:szCs w:val="28"/>
      <w:lang w:eastAsia="ru-RU"/>
    </w:rPr>
  </w:style>
  <w:style w:type="paragraph" w:styleId="af5">
    <w:name w:val="Plain Text"/>
    <w:basedOn w:val="a"/>
    <w:link w:val="af6"/>
    <w:rsid w:val="00097E03"/>
    <w:pPr>
      <w:ind w:firstLine="0"/>
      <w:jc w:val="left"/>
    </w:pPr>
    <w:rPr>
      <w:rFonts w:ascii="Cambria" w:hAnsi="Cambria" w:cs="Cambria"/>
      <w:color w:val="215868"/>
      <w:sz w:val="21"/>
      <w:szCs w:val="21"/>
      <w:lang w:eastAsia="ru-RU"/>
    </w:rPr>
  </w:style>
  <w:style w:type="character" w:customStyle="1" w:styleId="af6">
    <w:name w:val="Текст Знак"/>
    <w:basedOn w:val="a0"/>
    <w:link w:val="af5"/>
    <w:uiPriority w:val="99"/>
    <w:locked/>
    <w:rsid w:val="00097E03"/>
    <w:rPr>
      <w:rFonts w:ascii="Cambria" w:hAnsi="Cambria" w:cs="Cambria"/>
      <w:color w:val="215868"/>
      <w:sz w:val="21"/>
      <w:szCs w:val="21"/>
    </w:rPr>
  </w:style>
  <w:style w:type="paragraph" w:customStyle="1" w:styleId="15">
    <w:name w:val="Без интервала1"/>
    <w:uiPriority w:val="99"/>
    <w:rsid w:val="00097E03"/>
    <w:rPr>
      <w:rFonts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C9389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C93890"/>
    <w:pPr>
      <w:widowControl w:val="0"/>
      <w:autoSpaceDE w:val="0"/>
      <w:autoSpaceDN w:val="0"/>
      <w:adjustRightInd w:val="0"/>
      <w:spacing w:line="331" w:lineRule="exact"/>
      <w:ind w:firstLine="0"/>
      <w:jc w:val="left"/>
    </w:pPr>
    <w:rPr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rsid w:val="00C93890"/>
    <w:pPr>
      <w:spacing w:after="120"/>
      <w:ind w:left="283"/>
    </w:pPr>
    <w:rPr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C93890"/>
  </w:style>
  <w:style w:type="paragraph" w:customStyle="1" w:styleId="16">
    <w:name w:val="Стиль1"/>
    <w:basedOn w:val="a"/>
    <w:uiPriority w:val="99"/>
    <w:rsid w:val="00C93890"/>
    <w:pPr>
      <w:ind w:firstLine="720"/>
    </w:pPr>
    <w:rPr>
      <w:sz w:val="28"/>
      <w:szCs w:val="28"/>
      <w:lang w:eastAsia="ru-RU"/>
    </w:rPr>
  </w:style>
  <w:style w:type="character" w:customStyle="1" w:styleId="af9">
    <w:name w:val="Основной текст_"/>
    <w:link w:val="17"/>
    <w:uiPriority w:val="99"/>
    <w:locked/>
    <w:rsid w:val="009F14ED"/>
    <w:rPr>
      <w:rFonts w:ascii="Arial" w:hAnsi="Arial" w:cs="Arial"/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9"/>
    <w:uiPriority w:val="99"/>
    <w:rsid w:val="009F14ED"/>
    <w:pPr>
      <w:shd w:val="clear" w:color="auto" w:fill="FFFFFF"/>
      <w:spacing w:before="420" w:line="322" w:lineRule="exact"/>
      <w:ind w:hanging="2140"/>
    </w:pPr>
    <w:rPr>
      <w:rFonts w:ascii="Arial" w:hAnsi="Arial" w:cs="Times New Roman"/>
      <w:sz w:val="26"/>
      <w:szCs w:val="26"/>
    </w:rPr>
  </w:style>
  <w:style w:type="paragraph" w:customStyle="1" w:styleId="ConsPlusNonformat">
    <w:name w:val="ConsPlusNonformat"/>
    <w:uiPriority w:val="99"/>
    <w:rsid w:val="009F14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a">
    <w:name w:val="Знак"/>
    <w:basedOn w:val="a"/>
    <w:rsid w:val="00CF32BA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character" w:styleId="afb">
    <w:name w:val="Strong"/>
    <w:basedOn w:val="a0"/>
    <w:uiPriority w:val="22"/>
    <w:qFormat/>
    <w:rsid w:val="00FF0A22"/>
    <w:rPr>
      <w:b/>
      <w:bCs/>
    </w:rPr>
  </w:style>
  <w:style w:type="paragraph" w:styleId="afc">
    <w:name w:val="List Paragraph"/>
    <w:basedOn w:val="a"/>
    <w:uiPriority w:val="34"/>
    <w:qFormat/>
    <w:rsid w:val="00B6539C"/>
    <w:pPr>
      <w:ind w:left="720"/>
    </w:pPr>
  </w:style>
  <w:style w:type="character" w:customStyle="1" w:styleId="apple-converted-space">
    <w:name w:val="apple-converted-space"/>
    <w:basedOn w:val="a0"/>
    <w:rsid w:val="00A324E7"/>
  </w:style>
  <w:style w:type="table" w:customStyle="1" w:styleId="18">
    <w:name w:val="Сетка таблицы1"/>
    <w:basedOn w:val="a1"/>
    <w:next w:val="ad"/>
    <w:uiPriority w:val="59"/>
    <w:rsid w:val="00E717EC"/>
    <w:pPr>
      <w:autoSpaceDE w:val="0"/>
      <w:autoSpaceDN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CB456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08D85-3F7D-4D99-99AA-99F920ED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постановлением</vt:lpstr>
    </vt:vector>
  </TitlesOfParts>
  <Company>Организация</Company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постановлением</dc:title>
  <dc:subject/>
  <dc:creator>Гузенфельд Анна Романовна</dc:creator>
  <cp:keywords/>
  <dc:description/>
  <cp:lastModifiedBy>Ильшат К. Саматов</cp:lastModifiedBy>
  <cp:revision>6</cp:revision>
  <cp:lastPrinted>2012-02-29T07:27:00Z</cp:lastPrinted>
  <dcterms:created xsi:type="dcterms:W3CDTF">2015-11-05T04:39:00Z</dcterms:created>
  <dcterms:modified xsi:type="dcterms:W3CDTF">2016-10-24T10:04:00Z</dcterms:modified>
</cp:coreProperties>
</file>